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3834558A" w:rsidR="00D85186" w:rsidRPr="00C25033" w:rsidRDefault="004B7300"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TRAVESÍA CON ENCANTO</w:t>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D26DBD">
        <w:rPr>
          <w:rFonts w:ascii="Montserrat" w:eastAsia="Montserrat Medium" w:hAnsi="Montserrat" w:cs="Montserrat Medium"/>
          <w:b/>
          <w:color w:val="000000"/>
          <w:sz w:val="28"/>
          <w:szCs w:val="28"/>
        </w:rPr>
        <w:t>1,296</w:t>
      </w:r>
    </w:p>
    <w:p w14:paraId="650D867B" w14:textId="507FC507" w:rsidR="00D85186" w:rsidRPr="00400DC3" w:rsidRDefault="00BE6726"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Cartagena </w:t>
      </w:r>
      <w:r w:rsidR="00F01E7F">
        <w:rPr>
          <w:rFonts w:ascii="Montserrat" w:eastAsia="Montserrat Medium" w:hAnsi="Montserrat" w:cs="Montserrat Medium"/>
          <w:b/>
          <w:bCs/>
          <w:color w:val="000000"/>
        </w:rPr>
        <w:t>–</w:t>
      </w:r>
      <w:r>
        <w:rPr>
          <w:rFonts w:ascii="Montserrat" w:eastAsia="Montserrat Medium" w:hAnsi="Montserrat" w:cs="Montserrat Medium"/>
          <w:b/>
          <w:bCs/>
          <w:color w:val="000000"/>
        </w:rPr>
        <w:t xml:space="preserve"> </w:t>
      </w:r>
      <w:r w:rsidRPr="00BE6726">
        <w:rPr>
          <w:rFonts w:ascii="Montserrat" w:eastAsia="Montserrat Medium" w:hAnsi="Montserrat" w:cs="Montserrat Medium"/>
          <w:b/>
          <w:bCs/>
          <w:color w:val="000000"/>
        </w:rPr>
        <w:t>Medellín</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7FA1680C"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FB573E">
        <w:rPr>
          <w:rFonts w:ascii="Montserrat" w:eastAsia="Montserrat Medium" w:hAnsi="Montserrat" w:cs="Montserrat Medium"/>
          <w:color w:val="000000"/>
        </w:rPr>
        <w:t>10</w:t>
      </w:r>
      <w:r w:rsidR="004E09E0" w:rsidRPr="00C25033">
        <w:rPr>
          <w:rFonts w:ascii="Montserrat" w:eastAsia="Montserrat Medium" w:hAnsi="Montserrat" w:cs="Montserrat Medium"/>
          <w:color w:val="000000"/>
        </w:rPr>
        <w:t xml:space="preserve"> días / </w:t>
      </w:r>
      <w:r w:rsidR="004B64CD">
        <w:rPr>
          <w:rFonts w:ascii="Montserrat" w:eastAsia="Montserrat Medium" w:hAnsi="Montserrat" w:cs="Montserrat Medium"/>
          <w:color w:val="000000"/>
        </w:rPr>
        <w:t>0</w:t>
      </w:r>
      <w:r w:rsidR="00FB573E">
        <w:rPr>
          <w:rFonts w:ascii="Montserrat" w:eastAsia="Montserrat Medium" w:hAnsi="Montserrat" w:cs="Montserrat Medium"/>
          <w:color w:val="000000"/>
        </w:rPr>
        <w:t>9</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3CEC869F"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B573E">
        <w:rPr>
          <w:rFonts w:ascii="Montserrat" w:eastAsia="Montserrat Medium" w:hAnsi="Montserrat" w:cs="Montserrat Medium"/>
          <w:iCs/>
          <w:color w:val="000000"/>
          <w:sz w:val="20"/>
          <w:szCs w:val="20"/>
        </w:rPr>
        <w:t>CART</w:t>
      </w:r>
      <w:r w:rsidR="00580193">
        <w:rPr>
          <w:rFonts w:ascii="Montserrat" w:eastAsia="Montserrat Medium" w:hAnsi="Montserrat" w:cs="Montserrat Medium"/>
          <w:iCs/>
          <w:color w:val="000000"/>
          <w:sz w:val="20"/>
          <w:szCs w:val="20"/>
        </w:rPr>
        <w:t>A</w:t>
      </w:r>
      <w:r w:rsidR="00FB573E">
        <w:rPr>
          <w:rFonts w:ascii="Montserrat" w:eastAsia="Montserrat Medium" w:hAnsi="Montserrat" w:cs="Montserrat Medium"/>
          <w:iCs/>
          <w:color w:val="000000"/>
          <w:sz w:val="20"/>
          <w:szCs w:val="20"/>
        </w:rPr>
        <w:t>GENA</w:t>
      </w:r>
      <w:r w:rsidR="00F81905">
        <w:rPr>
          <w:rFonts w:ascii="Montserrat" w:eastAsia="Montserrat Medium" w:hAnsi="Montserrat" w:cs="Montserrat Medium"/>
          <w:iCs/>
          <w:color w:val="000000"/>
          <w:sz w:val="20"/>
          <w:szCs w:val="20"/>
        </w:rPr>
        <w:t xml:space="preserve"> </w:t>
      </w:r>
      <w:r w:rsidR="00FB573E">
        <w:rPr>
          <w:rFonts w:ascii="Montserrat" w:eastAsia="Montserrat Medium" w:hAnsi="Montserrat" w:cs="Montserrat Medium"/>
          <w:iCs/>
          <w:color w:val="000000"/>
          <w:sz w:val="20"/>
          <w:szCs w:val="20"/>
        </w:rPr>
        <w:t>–</w:t>
      </w:r>
      <w:r w:rsidR="00F81905">
        <w:rPr>
          <w:rFonts w:ascii="Montserrat" w:eastAsia="Montserrat Medium" w:hAnsi="Montserrat" w:cs="Montserrat Medium"/>
          <w:iCs/>
          <w:color w:val="000000"/>
          <w:sz w:val="20"/>
          <w:szCs w:val="20"/>
        </w:rPr>
        <w:t xml:space="preserve"> M</w:t>
      </w:r>
      <w:r w:rsidR="00FB573E">
        <w:rPr>
          <w:rFonts w:ascii="Montserrat" w:eastAsia="Montserrat Medium" w:hAnsi="Montserrat" w:cs="Montserrat Medium"/>
          <w:iCs/>
          <w:color w:val="000000"/>
          <w:sz w:val="20"/>
          <w:szCs w:val="20"/>
        </w:rPr>
        <w:t>OMPOX – MEDELLÍN</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5C09035E" w14:textId="77777777" w:rsidR="00F01E7F" w:rsidRPr="00F66500" w:rsidRDefault="00F01E7F" w:rsidP="00F01E7F">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las dos ruedas: 14/05/2025-18/05/2025</w:t>
      </w:r>
    </w:p>
    <w:p w14:paraId="60D322DC" w14:textId="77777777" w:rsidR="00F01E7F" w:rsidRPr="00F66500" w:rsidRDefault="00F01E7F" w:rsidP="00F01E7F">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Expobelleza: 25/06/2025 - 27/06/2025</w:t>
      </w:r>
    </w:p>
    <w:p w14:paraId="1EED397A" w14:textId="77777777" w:rsidR="00F01E7F" w:rsidRPr="00F66500" w:rsidRDefault="00F01E7F" w:rsidP="00F01E7F">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Colombiamoda: 20/07/2025 - 26/07/2025</w:t>
      </w:r>
    </w:p>
    <w:p w14:paraId="0DC2B1D9" w14:textId="022A8EA6" w:rsidR="00F01E7F" w:rsidRDefault="00F01E7F" w:rsidP="00F01E7F">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Flores: 01/08/2025-11/08/2025</w:t>
      </w:r>
    </w:p>
    <w:p w14:paraId="35AF2D9B" w14:textId="38A1908F" w:rsidR="006501C8" w:rsidRDefault="006501C8" w:rsidP="00F01E7F">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6501C8">
        <w:rPr>
          <w:rFonts w:ascii="Montserrat" w:eastAsia="Montserrat Medium" w:hAnsi="Montserrat" w:cs="Montserrat Medium"/>
          <w:iCs/>
          <w:color w:val="000000"/>
          <w:sz w:val="20"/>
          <w:szCs w:val="20"/>
        </w:rPr>
        <w:t>Semana de Receso: 03/10/2025-13/10/2025</w:t>
      </w:r>
    </w:p>
    <w:p w14:paraId="2933879B" w14:textId="0C67C623" w:rsidR="009277EB" w:rsidRPr="00F66500" w:rsidRDefault="009277EB" w:rsidP="00F01E7F">
      <w:pPr>
        <w:pStyle w:val="Prrafodelista"/>
        <w:numPr>
          <w:ilvl w:val="0"/>
          <w:numId w:val="30"/>
        </w:numPr>
        <w:spacing w:line="240" w:lineRule="auto"/>
        <w:jc w:val="both"/>
        <w:rPr>
          <w:rFonts w:ascii="Montserrat" w:eastAsia="Montserrat Medium" w:hAnsi="Montserrat" w:cs="Montserrat Medium"/>
          <w:iCs/>
          <w:color w:val="000000"/>
          <w:sz w:val="20"/>
          <w:szCs w:val="20"/>
        </w:rPr>
      </w:pPr>
      <w:r w:rsidRPr="009277EB">
        <w:rPr>
          <w:rFonts w:ascii="Montserrat" w:eastAsia="Montserrat Medium" w:hAnsi="Montserrat" w:cs="Montserrat Medium"/>
          <w:iCs/>
          <w:color w:val="000000"/>
          <w:sz w:val="20"/>
          <w:szCs w:val="20"/>
        </w:rPr>
        <w:t>Ferias y eventos (pendientes por confirmar)</w:t>
      </w:r>
    </w:p>
    <w:p w14:paraId="40867039" w14:textId="77777777" w:rsidR="009A5050" w:rsidRPr="009A5050" w:rsidRDefault="009A5050" w:rsidP="0095163D">
      <w:pPr>
        <w:spacing w:line="240" w:lineRule="auto"/>
        <w:jc w:val="both"/>
        <w:rPr>
          <w:rFonts w:ascii="Montserrat" w:eastAsia="Montserrat Medium" w:hAnsi="Montserrat" w:cs="Montserrat Medium"/>
          <w:iCs/>
          <w:color w:val="000000"/>
          <w:sz w:val="10"/>
          <w:szCs w:val="10"/>
        </w:rPr>
      </w:pPr>
    </w:p>
    <w:p w14:paraId="07E70D46" w14:textId="70D82C7F" w:rsidR="0095163D" w:rsidRPr="009A5050" w:rsidRDefault="0095163D" w:rsidP="00DE44E6">
      <w:pPr>
        <w:spacing w:line="240" w:lineRule="auto"/>
        <w:jc w:val="both"/>
        <w:rPr>
          <w:rFonts w:ascii="Montserrat" w:eastAsia="Montserrat Medium" w:hAnsi="Montserrat" w:cs="Montserrat Medium"/>
          <w:iCs/>
          <w:sz w:val="20"/>
          <w:szCs w:val="20"/>
        </w:rPr>
      </w:pPr>
      <w:r w:rsidRPr="009A5050">
        <w:rPr>
          <w:rFonts w:ascii="Montserrat" w:eastAsia="Montserrat Medium" w:hAnsi="Montserrat" w:cs="Montserrat Medium"/>
          <w:b/>
          <w:bCs/>
          <w:iCs/>
        </w:rPr>
        <w:t>*</w:t>
      </w:r>
      <w:r w:rsidRPr="009A5050">
        <w:rPr>
          <w:rFonts w:ascii="Montserrat" w:eastAsia="Montserrat Medium" w:hAnsi="Montserrat" w:cs="Montserrat Medium"/>
          <w:iCs/>
          <w:sz w:val="20"/>
          <w:szCs w:val="20"/>
        </w:rPr>
        <w:t>Consulte también fechas específicas de temporada alta por alojamientos.</w:t>
      </w:r>
    </w:p>
    <w:p w14:paraId="7DABB205" w14:textId="50AC3CB4" w:rsidR="00E2204A" w:rsidRDefault="00E2204A" w:rsidP="00DE44E6">
      <w:pPr>
        <w:spacing w:line="240" w:lineRule="auto"/>
        <w:jc w:val="both"/>
        <w:rPr>
          <w:rFonts w:ascii="Montserrat" w:eastAsia="Montserrat Medium" w:hAnsi="Montserrat" w:cs="Montserrat Medium"/>
          <w:iCs/>
          <w:sz w:val="20"/>
          <w:szCs w:val="20"/>
        </w:rPr>
      </w:pPr>
    </w:p>
    <w:p w14:paraId="7AA19E07" w14:textId="77777777" w:rsidR="00D87507" w:rsidRDefault="00D87507"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4C68B900" w14:textId="22710518" w:rsidR="00A25860"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B95C4E">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1</w:t>
      </w:r>
      <w:r w:rsidR="00F3772D">
        <w:rPr>
          <w:rFonts w:ascii="Montserrat" w:eastAsia="Montserrat Medium" w:hAnsi="Montserrat" w:cs="Montserrat Medium"/>
          <w:b/>
          <w:iCs/>
          <w:color w:val="000000"/>
          <w:sz w:val="20"/>
          <w:szCs w:val="20"/>
        </w:rPr>
        <w:tab/>
      </w:r>
      <w:r w:rsidR="00F3772D">
        <w:rPr>
          <w:rFonts w:ascii="Montserrat" w:eastAsia="Montserrat Medium" w:hAnsi="Montserrat" w:cs="Montserrat Medium"/>
          <w:b/>
          <w:iCs/>
          <w:color w:val="000000"/>
          <w:sz w:val="20"/>
          <w:szCs w:val="20"/>
        </w:rPr>
        <w:tab/>
      </w:r>
      <w:r w:rsidRPr="00160C19">
        <w:rPr>
          <w:rFonts w:ascii="Montserrat" w:eastAsia="Montserrat Medium" w:hAnsi="Montserrat" w:cs="Montserrat Medium"/>
          <w:b/>
          <w:iCs/>
          <w:color w:val="000000"/>
          <w:sz w:val="20"/>
          <w:szCs w:val="20"/>
        </w:rPr>
        <w:t xml:space="preserve"> </w:t>
      </w:r>
      <w:r w:rsidR="009077AA">
        <w:rPr>
          <w:rFonts w:ascii="Montserrat" w:eastAsia="Montserrat Medium" w:hAnsi="Montserrat" w:cs="Montserrat Medium"/>
          <w:b/>
          <w:iCs/>
          <w:color w:val="000000"/>
          <w:sz w:val="20"/>
          <w:szCs w:val="20"/>
        </w:rPr>
        <w:t>C</w:t>
      </w:r>
      <w:r w:rsidR="009077AA" w:rsidRPr="00160C19">
        <w:rPr>
          <w:rFonts w:ascii="Montserrat" w:eastAsia="Montserrat Medium" w:hAnsi="Montserrat" w:cs="Montserrat Medium"/>
          <w:b/>
          <w:iCs/>
          <w:color w:val="000000"/>
          <w:sz w:val="20"/>
          <w:szCs w:val="20"/>
        </w:rPr>
        <w:t>artagena</w:t>
      </w:r>
    </w:p>
    <w:p w14:paraId="7DAFC524" w14:textId="2CE89884" w:rsidR="00A25860" w:rsidRPr="00843D38" w:rsidRDefault="00A25860" w:rsidP="00A25860">
      <w:pPr>
        <w:spacing w:line="240" w:lineRule="auto"/>
        <w:jc w:val="both"/>
        <w:rPr>
          <w:rFonts w:ascii="Montserrat" w:eastAsia="Montserrat Medium" w:hAnsi="Montserrat" w:cs="Montserrat Medium"/>
          <w:b/>
          <w:bCs/>
          <w:iCs/>
          <w:color w:val="000000"/>
          <w:sz w:val="20"/>
          <w:szCs w:val="20"/>
        </w:rPr>
      </w:pPr>
      <w:r w:rsidRPr="00843D38">
        <w:rPr>
          <w:rFonts w:ascii="Montserrat" w:eastAsia="Montserrat Medium" w:hAnsi="Montserrat" w:cs="Montserrat Medium"/>
          <w:b/>
          <w:bCs/>
          <w:iCs/>
          <w:color w:val="000000"/>
          <w:sz w:val="20"/>
          <w:szCs w:val="20"/>
        </w:rPr>
        <w:t>Desayuno.</w:t>
      </w:r>
      <w:r w:rsidRPr="00A25860">
        <w:rPr>
          <w:rFonts w:ascii="Montserrat" w:eastAsia="Montserrat Medium" w:hAnsi="Montserrat" w:cs="Montserrat Medium"/>
          <w:iCs/>
          <w:color w:val="000000"/>
          <w:sz w:val="20"/>
          <w:szCs w:val="20"/>
        </w:rPr>
        <w:t xml:space="preserve"> Llegada a Cartagena ciudad también conocida como el corralito de piedra, recepción y </w:t>
      </w:r>
      <w:r w:rsidRPr="00746A23">
        <w:rPr>
          <w:rFonts w:ascii="Montserrat" w:eastAsia="Montserrat Medium" w:hAnsi="Montserrat" w:cs="Montserrat Medium"/>
          <w:b/>
          <w:bCs/>
          <w:iCs/>
          <w:color w:val="000000"/>
          <w:sz w:val="20"/>
          <w:szCs w:val="20"/>
        </w:rPr>
        <w:t>traslado</w:t>
      </w:r>
      <w:r w:rsidRPr="00A25860">
        <w:rPr>
          <w:rFonts w:ascii="Montserrat" w:eastAsia="Montserrat Medium" w:hAnsi="Montserrat" w:cs="Montserrat Medium"/>
          <w:iCs/>
          <w:color w:val="000000"/>
          <w:sz w:val="20"/>
          <w:szCs w:val="20"/>
        </w:rPr>
        <w:t xml:space="preserve"> desde el </w:t>
      </w:r>
      <w:r w:rsidR="00746A23">
        <w:rPr>
          <w:rFonts w:ascii="Montserrat" w:eastAsia="Montserrat Medium" w:hAnsi="Montserrat" w:cs="Montserrat Medium"/>
          <w:iCs/>
          <w:color w:val="000000"/>
          <w:sz w:val="20"/>
          <w:szCs w:val="20"/>
        </w:rPr>
        <w:t>a</w:t>
      </w:r>
      <w:r w:rsidRPr="00A25860">
        <w:rPr>
          <w:rFonts w:ascii="Montserrat" w:eastAsia="Montserrat Medium" w:hAnsi="Montserrat" w:cs="Montserrat Medium"/>
          <w:iCs/>
          <w:color w:val="000000"/>
          <w:sz w:val="20"/>
          <w:szCs w:val="20"/>
        </w:rPr>
        <w:t xml:space="preserve">eropuerto Rafael Núñez de Cartagena al hotel elegido. Check-in y </w:t>
      </w:r>
      <w:r w:rsidRPr="00843D38">
        <w:rPr>
          <w:rFonts w:ascii="Montserrat" w:eastAsia="Montserrat Medium" w:hAnsi="Montserrat" w:cs="Montserrat Medium"/>
          <w:b/>
          <w:bCs/>
          <w:iCs/>
          <w:color w:val="000000"/>
          <w:sz w:val="20"/>
          <w:szCs w:val="20"/>
        </w:rPr>
        <w:t>alojamiento.</w:t>
      </w:r>
    </w:p>
    <w:p w14:paraId="2D9F96FC" w14:textId="77777777" w:rsidR="00A25860" w:rsidRDefault="00A25860" w:rsidP="00A25860">
      <w:pPr>
        <w:spacing w:line="240" w:lineRule="auto"/>
        <w:jc w:val="both"/>
        <w:rPr>
          <w:rFonts w:ascii="Montserrat" w:eastAsia="Montserrat Medium" w:hAnsi="Montserrat" w:cs="Montserrat Medium"/>
          <w:iCs/>
          <w:color w:val="000000"/>
          <w:sz w:val="20"/>
          <w:szCs w:val="20"/>
        </w:rPr>
      </w:pPr>
    </w:p>
    <w:p w14:paraId="5B2AEB57" w14:textId="688E13EF" w:rsidR="00A25860" w:rsidRPr="00843D38" w:rsidRDefault="00A25860" w:rsidP="00A25860">
      <w:pPr>
        <w:spacing w:line="240" w:lineRule="auto"/>
        <w:jc w:val="both"/>
        <w:rPr>
          <w:rFonts w:ascii="Montserrat" w:eastAsia="Montserrat Medium" w:hAnsi="Montserrat" w:cs="Montserrat Medium"/>
          <w:b/>
          <w:bCs/>
          <w:i/>
          <w:sz w:val="18"/>
          <w:szCs w:val="18"/>
        </w:rPr>
      </w:pPr>
      <w:r w:rsidRPr="00843D38">
        <w:rPr>
          <w:rFonts w:ascii="Montserrat" w:eastAsia="Montserrat Medium" w:hAnsi="Montserrat" w:cs="Montserrat Medium"/>
          <w:b/>
          <w:bCs/>
          <w:i/>
          <w:sz w:val="18"/>
          <w:szCs w:val="18"/>
        </w:rPr>
        <w:t>Notas:</w:t>
      </w:r>
      <w:r w:rsidRPr="00F64680">
        <w:rPr>
          <w:rFonts w:ascii="Montserrat" w:eastAsia="Montserrat Medium" w:hAnsi="Montserrat" w:cs="Montserrat Medium"/>
          <w:i/>
          <w:sz w:val="18"/>
          <w:szCs w:val="18"/>
        </w:rPr>
        <w:t xml:space="preserve"> Para los traslados nocturnos aplica para los vuelos entre las 21:00 y 06:00 horas. Las tarifas están contempladas para traslados diurnos, de ser nocturnos se aplica un suplemento (consultar con su asesor).</w:t>
      </w:r>
    </w:p>
    <w:p w14:paraId="18934CCA" w14:textId="77777777" w:rsidR="00A25860" w:rsidRPr="00A25860" w:rsidRDefault="00A25860" w:rsidP="00A25860">
      <w:pPr>
        <w:spacing w:line="240" w:lineRule="auto"/>
        <w:jc w:val="both"/>
        <w:rPr>
          <w:rFonts w:ascii="Montserrat" w:eastAsia="Montserrat Medium" w:hAnsi="Montserrat" w:cs="Montserrat Medium"/>
          <w:iCs/>
          <w:color w:val="000000"/>
          <w:sz w:val="20"/>
          <w:szCs w:val="20"/>
        </w:rPr>
      </w:pPr>
    </w:p>
    <w:p w14:paraId="64115BAF" w14:textId="733C49D8" w:rsidR="00A25860"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B95C4E">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2</w:t>
      </w:r>
      <w:r w:rsidR="00B95C4E">
        <w:rPr>
          <w:rFonts w:ascii="Montserrat" w:eastAsia="Montserrat Medium" w:hAnsi="Montserrat" w:cs="Montserrat Medium"/>
          <w:b/>
          <w:iCs/>
          <w:color w:val="000000"/>
          <w:sz w:val="20"/>
          <w:szCs w:val="20"/>
        </w:rPr>
        <w:tab/>
      </w:r>
      <w:r w:rsidR="00B95C4E">
        <w:rPr>
          <w:rFonts w:ascii="Montserrat" w:eastAsia="Montserrat Medium" w:hAnsi="Montserrat" w:cs="Montserrat Medium"/>
          <w:b/>
          <w:iCs/>
          <w:color w:val="000000"/>
          <w:sz w:val="20"/>
          <w:szCs w:val="20"/>
        </w:rPr>
        <w:tab/>
      </w:r>
      <w:r w:rsidR="009077AA">
        <w:rPr>
          <w:rFonts w:ascii="Montserrat" w:eastAsia="Montserrat Medium" w:hAnsi="Montserrat" w:cs="Montserrat Medium"/>
          <w:b/>
          <w:iCs/>
          <w:color w:val="000000"/>
          <w:sz w:val="20"/>
          <w:szCs w:val="20"/>
        </w:rPr>
        <w:t>C</w:t>
      </w:r>
      <w:r w:rsidR="009077AA" w:rsidRPr="00160C19">
        <w:rPr>
          <w:rFonts w:ascii="Montserrat" w:eastAsia="Montserrat Medium" w:hAnsi="Montserrat" w:cs="Montserrat Medium"/>
          <w:b/>
          <w:iCs/>
          <w:color w:val="000000"/>
          <w:sz w:val="20"/>
          <w:szCs w:val="20"/>
        </w:rPr>
        <w:t xml:space="preserve">artagena </w:t>
      </w:r>
    </w:p>
    <w:p w14:paraId="1325BC56" w14:textId="77777777" w:rsidR="00A25860" w:rsidRDefault="00A25860" w:rsidP="00A25860">
      <w:pPr>
        <w:spacing w:line="240" w:lineRule="auto"/>
        <w:jc w:val="both"/>
        <w:rPr>
          <w:rFonts w:ascii="Montserrat" w:eastAsia="Montserrat Medium" w:hAnsi="Montserrat" w:cs="Montserrat Medium"/>
          <w:iCs/>
          <w:color w:val="000000"/>
          <w:sz w:val="20"/>
          <w:szCs w:val="20"/>
        </w:rPr>
      </w:pPr>
      <w:r w:rsidRPr="00A25860">
        <w:rPr>
          <w:rFonts w:ascii="Montserrat" w:eastAsia="Montserrat Medium" w:hAnsi="Montserrat" w:cs="Montserrat Medium"/>
          <w:iCs/>
          <w:color w:val="000000"/>
          <w:sz w:val="20"/>
          <w:szCs w:val="20"/>
        </w:rPr>
        <w:t xml:space="preserve">Encuentro con uno de nuestros representantes en el hotel donde se aloja a la hora acordada para ser conducido hasta la Puerta del Reloj, donde iniciará una caminata por la zona colonial de la ciudad, dentro de las murallas. Durante el recorrido visitará la Plaza de la Aduana, donde se encuentra una casa antigua que es sede de la Alcaldía; pasando por la iglesia y el monasterio de San Pedro Claver, que llevan el nombre de un misionero que fue llamado el ‘apóstol de los negros’ por aliviar los sufrimientos de las personas que venían esclavizadas desde África. El circuito terminará en su hotel. </w:t>
      </w:r>
    </w:p>
    <w:p w14:paraId="6744489A"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p>
    <w:p w14:paraId="65F58F3D" w14:textId="29B6DCE0"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No incluye</w:t>
      </w:r>
      <w:r w:rsidRPr="00F64680">
        <w:rPr>
          <w:rFonts w:ascii="Montserrat" w:eastAsia="Montserrat Medium" w:hAnsi="Montserrat" w:cs="Montserrat Medium"/>
          <w:i/>
          <w:color w:val="000000"/>
          <w:sz w:val="18"/>
          <w:szCs w:val="18"/>
        </w:rPr>
        <w:t xml:space="preserve"> entrada a Monumentos.</w:t>
      </w:r>
    </w:p>
    <w:p w14:paraId="1884F74C"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Duración:</w:t>
      </w:r>
      <w:r w:rsidRPr="00F64680">
        <w:rPr>
          <w:rFonts w:ascii="Montserrat" w:eastAsia="Montserrat Medium" w:hAnsi="Montserrat" w:cs="Montserrat Medium"/>
          <w:i/>
          <w:color w:val="000000"/>
          <w:sz w:val="18"/>
          <w:szCs w:val="18"/>
        </w:rPr>
        <w:t xml:space="preserve"> 3 hrs aproximadamente.</w:t>
      </w:r>
    </w:p>
    <w:p w14:paraId="400FD3CF" w14:textId="77777777" w:rsidR="00A25860" w:rsidRPr="00A25860" w:rsidRDefault="00A25860" w:rsidP="00A25860">
      <w:pPr>
        <w:spacing w:line="240" w:lineRule="auto"/>
        <w:jc w:val="both"/>
        <w:rPr>
          <w:rFonts w:ascii="Montserrat" w:eastAsia="Montserrat Medium" w:hAnsi="Montserrat" w:cs="Montserrat Medium"/>
          <w:iCs/>
          <w:color w:val="000000"/>
          <w:sz w:val="20"/>
          <w:szCs w:val="20"/>
        </w:rPr>
      </w:pPr>
    </w:p>
    <w:p w14:paraId="01491A71" w14:textId="2A5CE8D2" w:rsidR="00A25860"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AB0120">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 xml:space="preserve">3 </w:t>
      </w:r>
      <w:r w:rsidR="00AB0120">
        <w:rPr>
          <w:rFonts w:ascii="Montserrat" w:eastAsia="Montserrat Medium" w:hAnsi="Montserrat" w:cs="Montserrat Medium"/>
          <w:b/>
          <w:iCs/>
          <w:color w:val="000000"/>
          <w:sz w:val="20"/>
          <w:szCs w:val="20"/>
        </w:rPr>
        <w:tab/>
      </w:r>
      <w:r w:rsidR="009077AA">
        <w:rPr>
          <w:rFonts w:ascii="Montserrat" w:eastAsia="Montserrat Medium" w:hAnsi="Montserrat" w:cs="Montserrat Medium"/>
          <w:b/>
          <w:iCs/>
          <w:color w:val="000000"/>
          <w:sz w:val="20"/>
          <w:szCs w:val="20"/>
        </w:rPr>
        <w:t>C</w:t>
      </w:r>
      <w:r w:rsidR="009077AA" w:rsidRPr="00160C19">
        <w:rPr>
          <w:rFonts w:ascii="Montserrat" w:eastAsia="Montserrat Medium" w:hAnsi="Montserrat" w:cs="Montserrat Medium"/>
          <w:b/>
          <w:iCs/>
          <w:color w:val="000000"/>
          <w:sz w:val="20"/>
          <w:szCs w:val="20"/>
        </w:rPr>
        <w:t xml:space="preserve">artagena </w:t>
      </w:r>
    </w:p>
    <w:p w14:paraId="3A3D84B1" w14:textId="3E2A8BFC" w:rsidR="00A25860" w:rsidRPr="00A25860" w:rsidRDefault="00A25860" w:rsidP="00A25860">
      <w:pPr>
        <w:spacing w:line="240" w:lineRule="auto"/>
        <w:jc w:val="both"/>
        <w:rPr>
          <w:rFonts w:ascii="Montserrat" w:eastAsia="Montserrat Medium" w:hAnsi="Montserrat" w:cs="Montserrat Medium"/>
          <w:iCs/>
          <w:color w:val="000000"/>
          <w:sz w:val="20"/>
          <w:szCs w:val="20"/>
        </w:rPr>
      </w:pPr>
      <w:r w:rsidRPr="00A25860">
        <w:rPr>
          <w:rFonts w:ascii="Montserrat" w:eastAsia="Montserrat Medium" w:hAnsi="Montserrat" w:cs="Montserrat Medium"/>
          <w:iCs/>
          <w:color w:val="000000"/>
          <w:sz w:val="20"/>
          <w:szCs w:val="20"/>
        </w:rPr>
        <w:t xml:space="preserve">En el parque nacional Islas del rosario, situado aproximadamente a 45 min en lancha desde Cartagena, podrá disfrutar de la playa y los espacios sociales destinados para los visitantes de Day tour que cuentan con sillas, camastros y </w:t>
      </w:r>
      <w:proofErr w:type="spellStart"/>
      <w:r w:rsidRPr="00A25860">
        <w:rPr>
          <w:rFonts w:ascii="Montserrat" w:eastAsia="Montserrat Medium" w:hAnsi="Montserrat" w:cs="Montserrat Medium"/>
          <w:iCs/>
          <w:color w:val="000000"/>
          <w:sz w:val="20"/>
          <w:szCs w:val="20"/>
        </w:rPr>
        <w:t>asoleadoras</w:t>
      </w:r>
      <w:proofErr w:type="spellEnd"/>
      <w:r w:rsidRPr="00A25860">
        <w:rPr>
          <w:rFonts w:ascii="Montserrat" w:eastAsia="Montserrat Medium" w:hAnsi="Montserrat" w:cs="Montserrat Medium"/>
          <w:iCs/>
          <w:color w:val="000000"/>
          <w:sz w:val="20"/>
          <w:szCs w:val="20"/>
        </w:rPr>
        <w:t xml:space="preserve">; por supuesto puede realizar actividades opcionales si así lo desea o simplemente disfrutar del mar Caribe Colombiano de esta zona. Durante la pasadía disfrutará de un almuerzo típico </w:t>
      </w:r>
      <w:proofErr w:type="spellStart"/>
      <w:r w:rsidRPr="00A25860">
        <w:rPr>
          <w:rFonts w:ascii="Montserrat" w:eastAsia="Montserrat Medium" w:hAnsi="Montserrat" w:cs="Montserrat Medium"/>
          <w:iCs/>
          <w:color w:val="000000"/>
          <w:sz w:val="20"/>
          <w:szCs w:val="20"/>
        </w:rPr>
        <w:t>semi-buffet</w:t>
      </w:r>
      <w:proofErr w:type="spellEnd"/>
      <w:r w:rsidRPr="00A25860">
        <w:rPr>
          <w:rFonts w:ascii="Montserrat" w:eastAsia="Montserrat Medium" w:hAnsi="Montserrat" w:cs="Montserrat Medium"/>
          <w:iCs/>
          <w:color w:val="000000"/>
          <w:sz w:val="20"/>
          <w:szCs w:val="20"/>
        </w:rPr>
        <w:t xml:space="preserve"> servido con opciones de pescado, pollo y carne.</w:t>
      </w:r>
    </w:p>
    <w:p w14:paraId="1499A610" w14:textId="77777777" w:rsidR="00BE6726" w:rsidRPr="00F64680" w:rsidRDefault="00BE6726" w:rsidP="00A25860">
      <w:pPr>
        <w:spacing w:line="240" w:lineRule="auto"/>
        <w:jc w:val="both"/>
        <w:rPr>
          <w:rFonts w:ascii="Montserrat" w:eastAsia="Montserrat Medium" w:hAnsi="Montserrat" w:cs="Montserrat Medium"/>
          <w:i/>
          <w:color w:val="000000"/>
          <w:sz w:val="18"/>
          <w:szCs w:val="18"/>
        </w:rPr>
      </w:pPr>
    </w:p>
    <w:p w14:paraId="651841A1" w14:textId="3726B233" w:rsidR="00A25860" w:rsidRPr="00F64680" w:rsidRDefault="00A25860" w:rsidP="00A25860">
      <w:pPr>
        <w:spacing w:line="240" w:lineRule="auto"/>
        <w:jc w:val="both"/>
        <w:rPr>
          <w:rFonts w:ascii="Montserrat" w:eastAsia="Montserrat Medium" w:hAnsi="Montserrat" w:cs="Montserrat Medium"/>
          <w:iCs/>
          <w:color w:val="000000"/>
          <w:sz w:val="18"/>
          <w:szCs w:val="18"/>
        </w:rPr>
      </w:pPr>
      <w:r w:rsidRPr="00F64680">
        <w:rPr>
          <w:rFonts w:ascii="Montserrat" w:eastAsia="Montserrat Medium" w:hAnsi="Montserrat" w:cs="Montserrat Medium"/>
          <w:b/>
          <w:bCs/>
          <w:i/>
          <w:color w:val="000000"/>
          <w:sz w:val="18"/>
          <w:szCs w:val="18"/>
        </w:rPr>
        <w:t>Incluye:</w:t>
      </w:r>
      <w:r w:rsidRPr="00F64680">
        <w:rPr>
          <w:rFonts w:ascii="Montserrat" w:eastAsia="Montserrat Medium" w:hAnsi="Montserrat" w:cs="Montserrat Medium"/>
          <w:i/>
          <w:color w:val="000000"/>
          <w:sz w:val="18"/>
          <w:szCs w:val="18"/>
        </w:rPr>
        <w:t xml:space="preserve"> Transporte en lancha compartida Cartagena- Isla del Encanto –</w:t>
      </w:r>
      <w:r w:rsidR="00FD4D88" w:rsidRPr="00F64680">
        <w:rPr>
          <w:rFonts w:ascii="Montserrat" w:eastAsia="Montserrat Medium" w:hAnsi="Montserrat" w:cs="Montserrat Medium"/>
          <w:i/>
          <w:color w:val="000000"/>
          <w:sz w:val="18"/>
          <w:szCs w:val="18"/>
        </w:rPr>
        <w:t xml:space="preserve"> </w:t>
      </w:r>
      <w:r w:rsidRPr="00F64680">
        <w:rPr>
          <w:rFonts w:ascii="Montserrat" w:eastAsia="Montserrat Medium" w:hAnsi="Montserrat" w:cs="Montserrat Medium"/>
          <w:i/>
          <w:color w:val="000000"/>
          <w:sz w:val="18"/>
          <w:szCs w:val="18"/>
        </w:rPr>
        <w:t>Cartagena (no Exclusiva), almuerzo Parrillada Buffet</w:t>
      </w:r>
      <w:r w:rsidRPr="00F64680">
        <w:rPr>
          <w:rFonts w:ascii="Montserrat" w:eastAsia="Montserrat Medium" w:hAnsi="Montserrat" w:cs="Montserrat Medium"/>
          <w:iCs/>
          <w:color w:val="000000"/>
          <w:sz w:val="18"/>
          <w:szCs w:val="18"/>
        </w:rPr>
        <w:t xml:space="preserve"> </w:t>
      </w:r>
      <w:r w:rsidRPr="00F64680">
        <w:rPr>
          <w:rFonts w:ascii="Montserrat" w:eastAsia="Montserrat Medium" w:hAnsi="Montserrat" w:cs="Montserrat Medium"/>
          <w:i/>
          <w:color w:val="000000"/>
          <w:sz w:val="18"/>
          <w:szCs w:val="18"/>
        </w:rPr>
        <w:t xml:space="preserve">servido </w:t>
      </w:r>
      <w:r w:rsidRPr="00F64680">
        <w:rPr>
          <w:rFonts w:ascii="Montserrat" w:eastAsia="Montserrat Medium" w:hAnsi="Montserrat" w:cs="Montserrat Medium"/>
          <w:b/>
          <w:bCs/>
          <w:i/>
          <w:color w:val="000000"/>
          <w:sz w:val="18"/>
          <w:szCs w:val="18"/>
        </w:rPr>
        <w:t>(incluye bebida no alcohólica</w:t>
      </w:r>
      <w:r w:rsidR="00843D38" w:rsidRPr="00F64680">
        <w:rPr>
          <w:rFonts w:ascii="Montserrat" w:eastAsia="Montserrat Medium" w:hAnsi="Montserrat" w:cs="Montserrat Medium"/>
          <w:b/>
          <w:bCs/>
          <w:i/>
          <w:color w:val="000000"/>
          <w:sz w:val="18"/>
          <w:szCs w:val="18"/>
        </w:rPr>
        <w:t>)</w:t>
      </w:r>
    </w:p>
    <w:p w14:paraId="23E88EA4" w14:textId="77777777" w:rsidR="00BE6726" w:rsidRPr="00F64680" w:rsidRDefault="00BE6726" w:rsidP="00A25860">
      <w:pPr>
        <w:spacing w:line="240" w:lineRule="auto"/>
        <w:jc w:val="both"/>
        <w:rPr>
          <w:rFonts w:ascii="Montserrat" w:eastAsia="Montserrat Medium" w:hAnsi="Montserrat" w:cs="Montserrat Medium"/>
          <w:b/>
          <w:bCs/>
          <w:i/>
          <w:color w:val="000000"/>
          <w:sz w:val="18"/>
          <w:szCs w:val="18"/>
        </w:rPr>
      </w:pPr>
    </w:p>
    <w:p w14:paraId="6E9ABAB1" w14:textId="65846A22"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No incluye:</w:t>
      </w:r>
      <w:r w:rsidRPr="00F64680">
        <w:rPr>
          <w:rFonts w:ascii="Montserrat" w:eastAsia="Montserrat Medium" w:hAnsi="Montserrat" w:cs="Montserrat Medium"/>
          <w:i/>
          <w:color w:val="000000"/>
          <w:sz w:val="18"/>
          <w:szCs w:val="18"/>
        </w:rPr>
        <w:t xml:space="preserve"> Traslados hotel al muelle y retorno (Si está alojado en hoteles de la zona de </w:t>
      </w:r>
      <w:proofErr w:type="spellStart"/>
      <w:r w:rsidRPr="00F64680">
        <w:rPr>
          <w:rFonts w:ascii="Montserrat" w:eastAsia="Montserrat Medium" w:hAnsi="Montserrat" w:cs="Montserrat Medium"/>
          <w:i/>
          <w:color w:val="000000"/>
          <w:sz w:val="18"/>
          <w:szCs w:val="18"/>
        </w:rPr>
        <w:t>Bocagrande</w:t>
      </w:r>
      <w:proofErr w:type="spellEnd"/>
      <w:r w:rsidRPr="00F64680">
        <w:rPr>
          <w:rFonts w:ascii="Montserrat" w:eastAsia="Montserrat Medium" w:hAnsi="Montserrat" w:cs="Montserrat Medium"/>
          <w:i/>
          <w:color w:val="000000"/>
          <w:sz w:val="18"/>
          <w:szCs w:val="18"/>
        </w:rPr>
        <w:t xml:space="preserve">, centro histórico o zona norte el hotel ofrece traslados de cortesía al muelle, el retorno del muelle al hotel es por cuenta </w:t>
      </w:r>
      <w:r w:rsidRPr="00F64680">
        <w:rPr>
          <w:rFonts w:ascii="Montserrat" w:eastAsia="Montserrat Medium" w:hAnsi="Montserrat" w:cs="Montserrat Medium"/>
          <w:i/>
          <w:color w:val="000000"/>
          <w:sz w:val="18"/>
          <w:szCs w:val="18"/>
        </w:rPr>
        <w:lastRenderedPageBreak/>
        <w:t>propia). No incluye impuesto de muelle (Aprox.  7.00), actividades opcionales, consumos no mencionados, servicio de toallas (se sugiere llevar desde Cartagena)</w:t>
      </w:r>
    </w:p>
    <w:p w14:paraId="0C1296A6"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p>
    <w:p w14:paraId="40F90625" w14:textId="00C4BDDA"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Duración:</w:t>
      </w:r>
      <w:r w:rsidRPr="00F64680">
        <w:rPr>
          <w:rFonts w:ascii="Montserrat" w:eastAsia="Montserrat Medium" w:hAnsi="Montserrat" w:cs="Montserrat Medium"/>
          <w:i/>
          <w:color w:val="000000"/>
          <w:sz w:val="18"/>
          <w:szCs w:val="18"/>
        </w:rPr>
        <w:t xml:space="preserve"> 6.5hrs aproximadamente - Servicio compartido</w:t>
      </w:r>
    </w:p>
    <w:p w14:paraId="2C6D9E5F" w14:textId="50A8C019"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i/>
          <w:color w:val="000000"/>
          <w:sz w:val="18"/>
          <w:szCs w:val="18"/>
        </w:rPr>
        <w:t>Notas: Los pasajeros deben presentarse en el muelle La Bodeguita máximo a las 08:15hrs, el regreso habitual de la Isla a Cartagena es a las 15:00</w:t>
      </w:r>
      <w:r w:rsidR="00A5701D" w:rsidRPr="00F64680">
        <w:rPr>
          <w:rFonts w:ascii="Montserrat" w:eastAsia="Montserrat Medium" w:hAnsi="Montserrat" w:cs="Montserrat Medium"/>
          <w:i/>
          <w:color w:val="000000"/>
          <w:sz w:val="18"/>
          <w:szCs w:val="18"/>
        </w:rPr>
        <w:t>h</w:t>
      </w:r>
      <w:r w:rsidRPr="00F64680">
        <w:rPr>
          <w:rFonts w:ascii="Montserrat" w:eastAsia="Montserrat Medium" w:hAnsi="Montserrat" w:cs="Montserrat Medium"/>
          <w:i/>
          <w:color w:val="000000"/>
          <w:sz w:val="18"/>
          <w:szCs w:val="18"/>
        </w:rPr>
        <w:t>rs (dependiendo las condiciones climáticas, puede variar la salida desde las 14:30 p.m. aproximadamente).</w:t>
      </w:r>
    </w:p>
    <w:p w14:paraId="2B20DE80"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p>
    <w:p w14:paraId="04616FB1" w14:textId="402A202B"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Restricciones:</w:t>
      </w:r>
      <w:r w:rsidRPr="00F64680">
        <w:rPr>
          <w:rFonts w:ascii="Montserrat" w:eastAsia="Montserrat Medium" w:hAnsi="Montserrat" w:cs="Montserrat Medium"/>
          <w:i/>
          <w:color w:val="000000"/>
          <w:sz w:val="18"/>
          <w:szCs w:val="18"/>
        </w:rPr>
        <w:t xml:space="preserve"> Excursión no apta para mujeres embarazadas o personas con problemas o cirugías de columna por los movimientos de la lancha. No se permite el acceso a las lanchas a personas en estado de embriaguez o mascotas.</w:t>
      </w:r>
    </w:p>
    <w:p w14:paraId="2906903A" w14:textId="77777777" w:rsidR="00A25860" w:rsidRPr="00A25860" w:rsidRDefault="00A25860" w:rsidP="00A25860">
      <w:pPr>
        <w:spacing w:line="240" w:lineRule="auto"/>
        <w:jc w:val="both"/>
        <w:rPr>
          <w:rFonts w:ascii="Montserrat" w:eastAsia="Montserrat Medium" w:hAnsi="Montserrat" w:cs="Montserrat Medium"/>
          <w:iCs/>
          <w:color w:val="000000"/>
          <w:sz w:val="20"/>
          <w:szCs w:val="20"/>
        </w:rPr>
      </w:pPr>
    </w:p>
    <w:p w14:paraId="53FF7946" w14:textId="280213EC" w:rsidR="00A25860"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2D2EAC">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 xml:space="preserve">4 </w:t>
      </w:r>
      <w:r w:rsidR="002D2EAC">
        <w:rPr>
          <w:rFonts w:ascii="Montserrat" w:eastAsia="Montserrat Medium" w:hAnsi="Montserrat" w:cs="Montserrat Medium"/>
          <w:b/>
          <w:iCs/>
          <w:color w:val="000000"/>
          <w:sz w:val="20"/>
          <w:szCs w:val="20"/>
        </w:rPr>
        <w:tab/>
      </w:r>
      <w:r w:rsidR="0020522D">
        <w:rPr>
          <w:rFonts w:ascii="Montserrat" w:eastAsia="Montserrat Medium" w:hAnsi="Montserrat" w:cs="Montserrat Medium"/>
          <w:b/>
          <w:iCs/>
          <w:color w:val="000000"/>
          <w:sz w:val="20"/>
          <w:szCs w:val="20"/>
        </w:rPr>
        <w:t>C</w:t>
      </w:r>
      <w:r w:rsidR="0020522D" w:rsidRPr="00160C19">
        <w:rPr>
          <w:rFonts w:ascii="Montserrat" w:eastAsia="Montserrat Medium" w:hAnsi="Montserrat" w:cs="Montserrat Medium"/>
          <w:b/>
          <w:iCs/>
          <w:color w:val="000000"/>
          <w:sz w:val="20"/>
          <w:szCs w:val="20"/>
        </w:rPr>
        <w:t xml:space="preserve">artagena de </w:t>
      </w:r>
      <w:r w:rsidR="0020522D">
        <w:rPr>
          <w:rFonts w:ascii="Montserrat" w:eastAsia="Montserrat Medium" w:hAnsi="Montserrat" w:cs="Montserrat Medium"/>
          <w:b/>
          <w:iCs/>
          <w:color w:val="000000"/>
          <w:sz w:val="20"/>
          <w:szCs w:val="20"/>
        </w:rPr>
        <w:t>I</w:t>
      </w:r>
      <w:r w:rsidR="0020522D" w:rsidRPr="00160C19">
        <w:rPr>
          <w:rFonts w:ascii="Montserrat" w:eastAsia="Montserrat Medium" w:hAnsi="Montserrat" w:cs="Montserrat Medium"/>
          <w:b/>
          <w:iCs/>
          <w:color w:val="000000"/>
          <w:sz w:val="20"/>
          <w:szCs w:val="20"/>
        </w:rPr>
        <w:t xml:space="preserve">ndias- </w:t>
      </w:r>
      <w:r w:rsidR="0027342F">
        <w:rPr>
          <w:rFonts w:ascii="Montserrat" w:eastAsia="Montserrat Medium" w:hAnsi="Montserrat" w:cs="Montserrat Medium"/>
          <w:b/>
          <w:iCs/>
          <w:color w:val="000000"/>
          <w:sz w:val="20"/>
          <w:szCs w:val="20"/>
        </w:rPr>
        <w:t xml:space="preserve">Vuelo a </w:t>
      </w:r>
      <w:r w:rsidR="0020522D">
        <w:rPr>
          <w:rFonts w:ascii="Montserrat" w:eastAsia="Montserrat Medium" w:hAnsi="Montserrat" w:cs="Montserrat Medium"/>
          <w:b/>
          <w:iCs/>
          <w:color w:val="000000"/>
          <w:sz w:val="20"/>
          <w:szCs w:val="20"/>
        </w:rPr>
        <w:t>M</w:t>
      </w:r>
      <w:r w:rsidR="0020522D" w:rsidRPr="00160C19">
        <w:rPr>
          <w:rFonts w:ascii="Montserrat" w:eastAsia="Montserrat Medium" w:hAnsi="Montserrat" w:cs="Montserrat Medium"/>
          <w:b/>
          <w:iCs/>
          <w:color w:val="000000"/>
          <w:sz w:val="20"/>
          <w:szCs w:val="20"/>
        </w:rPr>
        <w:t>ompox</w:t>
      </w:r>
    </w:p>
    <w:p w14:paraId="7BD7BA03" w14:textId="7C03A11F" w:rsidR="00A25860" w:rsidRPr="00213925" w:rsidRDefault="00A25860" w:rsidP="00A25860">
      <w:pPr>
        <w:spacing w:line="240" w:lineRule="auto"/>
        <w:jc w:val="both"/>
        <w:rPr>
          <w:rFonts w:ascii="Montserrat" w:eastAsia="Montserrat Medium" w:hAnsi="Montserrat" w:cs="Montserrat Medium"/>
          <w:b/>
          <w:bCs/>
          <w:iCs/>
          <w:color w:val="000000"/>
          <w:sz w:val="20"/>
          <w:szCs w:val="20"/>
        </w:rPr>
      </w:pPr>
      <w:r w:rsidRPr="00213925">
        <w:rPr>
          <w:rFonts w:ascii="Montserrat" w:eastAsia="Montserrat Medium" w:hAnsi="Montserrat" w:cs="Montserrat Medium"/>
          <w:b/>
          <w:bCs/>
          <w:iCs/>
          <w:color w:val="000000"/>
          <w:sz w:val="20"/>
          <w:szCs w:val="20"/>
        </w:rPr>
        <w:t>Desayuno</w:t>
      </w:r>
      <w:r w:rsidRPr="00A25860">
        <w:rPr>
          <w:rFonts w:ascii="Montserrat" w:eastAsia="Montserrat Medium" w:hAnsi="Montserrat" w:cs="Montserrat Medium"/>
          <w:iCs/>
          <w:color w:val="000000"/>
          <w:sz w:val="20"/>
          <w:szCs w:val="20"/>
        </w:rPr>
        <w:t xml:space="preserve">. A la hora indicada traslado desde el hotel al aeropuerto para tomar vuelo a Mompox </w:t>
      </w:r>
      <w:r w:rsidRPr="006C7023">
        <w:rPr>
          <w:rFonts w:ascii="Montserrat" w:eastAsia="Montserrat Medium" w:hAnsi="Montserrat" w:cs="Montserrat Medium"/>
          <w:b/>
          <w:bCs/>
          <w:iCs/>
          <w:color w:val="000000"/>
          <w:sz w:val="20"/>
          <w:szCs w:val="20"/>
        </w:rPr>
        <w:t>(</w:t>
      </w:r>
      <w:r w:rsidR="006C7023" w:rsidRPr="006C7023">
        <w:rPr>
          <w:rFonts w:ascii="Montserrat" w:eastAsia="Montserrat Medium" w:hAnsi="Montserrat" w:cs="Montserrat Medium"/>
          <w:b/>
          <w:bCs/>
          <w:iCs/>
          <w:color w:val="000000"/>
          <w:sz w:val="20"/>
          <w:szCs w:val="20"/>
        </w:rPr>
        <w:t>b</w:t>
      </w:r>
      <w:r w:rsidRPr="006C7023">
        <w:rPr>
          <w:rFonts w:ascii="Montserrat" w:eastAsia="Montserrat Medium" w:hAnsi="Montserrat" w:cs="Montserrat Medium"/>
          <w:b/>
          <w:bCs/>
          <w:iCs/>
          <w:color w:val="000000"/>
          <w:sz w:val="20"/>
          <w:szCs w:val="20"/>
        </w:rPr>
        <w:t>oleto aéreo no incluido)</w:t>
      </w:r>
      <w:r w:rsidRPr="00A25860">
        <w:rPr>
          <w:rFonts w:ascii="Montserrat" w:eastAsia="Montserrat Medium" w:hAnsi="Montserrat" w:cs="Montserrat Medium"/>
          <w:iCs/>
          <w:color w:val="000000"/>
          <w:sz w:val="20"/>
          <w:szCs w:val="20"/>
        </w:rPr>
        <w:t xml:space="preserve">. Llegada al aeropuerto San Bernardo de Mompox, una encantadora ciudad colombiana ubicada a orillas del río Magdalena. Declarada Patrimonio de la Humanidad por la UNESCO, se destaca por su arquitectura colonial bien conservada, calles empedradas y atmósfera histórica. Mompox ha mantenido su encanto colonial, siendo un destino turístico que ofrece una experiencia única en el tiempo. Check-in y </w:t>
      </w:r>
      <w:r w:rsidRPr="00213925">
        <w:rPr>
          <w:rFonts w:ascii="Montserrat" w:eastAsia="Montserrat Medium" w:hAnsi="Montserrat" w:cs="Montserrat Medium"/>
          <w:b/>
          <w:bCs/>
          <w:iCs/>
          <w:color w:val="000000"/>
          <w:sz w:val="20"/>
          <w:szCs w:val="20"/>
        </w:rPr>
        <w:t>alojamiento.</w:t>
      </w:r>
    </w:p>
    <w:p w14:paraId="3EE875F0" w14:textId="77777777" w:rsidR="00A25860" w:rsidRDefault="00A25860" w:rsidP="00A25860">
      <w:pPr>
        <w:spacing w:line="240" w:lineRule="auto"/>
        <w:jc w:val="both"/>
        <w:rPr>
          <w:rFonts w:ascii="Montserrat" w:eastAsia="Montserrat Medium" w:hAnsi="Montserrat" w:cs="Montserrat Medium"/>
          <w:iCs/>
          <w:color w:val="000000"/>
          <w:sz w:val="20"/>
          <w:szCs w:val="20"/>
        </w:rPr>
      </w:pPr>
    </w:p>
    <w:p w14:paraId="1E080718" w14:textId="0ADC424F"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b/>
          <w:bCs/>
          <w:i/>
          <w:sz w:val="18"/>
          <w:szCs w:val="18"/>
        </w:rPr>
        <w:t>Nota</w:t>
      </w:r>
      <w:r w:rsidRPr="00F64680">
        <w:rPr>
          <w:rFonts w:ascii="Montserrat" w:eastAsia="Montserrat Medium" w:hAnsi="Montserrat" w:cs="Montserrat Medium"/>
          <w:i/>
          <w:sz w:val="18"/>
          <w:szCs w:val="18"/>
        </w:rPr>
        <w:t xml:space="preserve">: </w:t>
      </w:r>
    </w:p>
    <w:p w14:paraId="3504DCE4" w14:textId="77777777"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 xml:space="preserve">La aerolínea que opera la ruta Cartagena- Mompox es </w:t>
      </w:r>
      <w:proofErr w:type="spellStart"/>
      <w:r w:rsidRPr="00F64680">
        <w:rPr>
          <w:rFonts w:ascii="Montserrat" w:eastAsia="Montserrat Medium" w:hAnsi="Montserrat" w:cs="Montserrat Medium"/>
          <w:i/>
          <w:sz w:val="18"/>
          <w:szCs w:val="18"/>
        </w:rPr>
        <w:t>Satena</w:t>
      </w:r>
      <w:proofErr w:type="spellEnd"/>
      <w:r w:rsidRPr="00F64680">
        <w:rPr>
          <w:rFonts w:ascii="Montserrat" w:eastAsia="Montserrat Medium" w:hAnsi="Montserrat" w:cs="Montserrat Medium"/>
          <w:i/>
          <w:sz w:val="18"/>
          <w:szCs w:val="18"/>
        </w:rPr>
        <w:t>, las frecuencias aéreas son:</w:t>
      </w:r>
    </w:p>
    <w:p w14:paraId="511237C3" w14:textId="77777777" w:rsidR="00F20206"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 xml:space="preserve">lunes y viernes: 10:15hrs saliendo del aeropuerto de Cartagena (único horario) </w:t>
      </w:r>
    </w:p>
    <w:p w14:paraId="4EB6DCD2" w14:textId="31923544"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Valor aproximado por trayecto por persona de USD 128, el valor incluye equipaje de bodega de 15kg y 5kg en cabina.</w:t>
      </w:r>
    </w:p>
    <w:p w14:paraId="0A49F5FC" w14:textId="77777777" w:rsidR="00A25860" w:rsidRDefault="00A25860" w:rsidP="00A25860">
      <w:pPr>
        <w:spacing w:line="240" w:lineRule="auto"/>
        <w:jc w:val="both"/>
        <w:rPr>
          <w:rFonts w:ascii="Montserrat" w:eastAsia="Montserrat Medium" w:hAnsi="Montserrat" w:cs="Montserrat Medium"/>
          <w:iCs/>
          <w:color w:val="000000"/>
          <w:sz w:val="20"/>
          <w:szCs w:val="20"/>
        </w:rPr>
      </w:pPr>
    </w:p>
    <w:p w14:paraId="2025BAA3" w14:textId="28175A79" w:rsidR="00A25860"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141662">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 xml:space="preserve">5 </w:t>
      </w:r>
      <w:r w:rsidR="00141662">
        <w:rPr>
          <w:rFonts w:ascii="Montserrat" w:eastAsia="Montserrat Medium" w:hAnsi="Montserrat" w:cs="Montserrat Medium"/>
          <w:b/>
          <w:iCs/>
          <w:color w:val="000000"/>
          <w:sz w:val="20"/>
          <w:szCs w:val="20"/>
        </w:rPr>
        <w:tab/>
      </w:r>
      <w:r w:rsidR="005F19A6">
        <w:rPr>
          <w:rFonts w:ascii="Montserrat" w:eastAsia="Montserrat Medium" w:hAnsi="Montserrat" w:cs="Montserrat Medium"/>
          <w:b/>
          <w:iCs/>
          <w:color w:val="000000"/>
          <w:sz w:val="20"/>
          <w:szCs w:val="20"/>
        </w:rPr>
        <w:t>M</w:t>
      </w:r>
      <w:r w:rsidR="005F19A6" w:rsidRPr="00160C19">
        <w:rPr>
          <w:rFonts w:ascii="Montserrat" w:eastAsia="Montserrat Medium" w:hAnsi="Montserrat" w:cs="Montserrat Medium"/>
          <w:b/>
          <w:iCs/>
          <w:color w:val="000000"/>
          <w:sz w:val="20"/>
          <w:szCs w:val="20"/>
        </w:rPr>
        <w:t xml:space="preserve">ompox </w:t>
      </w:r>
    </w:p>
    <w:p w14:paraId="58424EFC" w14:textId="207413BB" w:rsidR="00A25860" w:rsidRPr="00A25860" w:rsidRDefault="00A25860" w:rsidP="00A25860">
      <w:pPr>
        <w:spacing w:line="240" w:lineRule="auto"/>
        <w:jc w:val="both"/>
        <w:rPr>
          <w:rFonts w:ascii="Montserrat" w:eastAsia="Montserrat Medium" w:hAnsi="Montserrat" w:cs="Montserrat Medium"/>
          <w:iCs/>
          <w:color w:val="000000"/>
          <w:sz w:val="20"/>
          <w:szCs w:val="20"/>
        </w:rPr>
      </w:pPr>
      <w:r w:rsidRPr="00213925">
        <w:rPr>
          <w:rFonts w:ascii="Montserrat" w:eastAsia="Montserrat Medium" w:hAnsi="Montserrat" w:cs="Montserrat Medium"/>
          <w:b/>
          <w:bCs/>
          <w:iCs/>
          <w:color w:val="000000"/>
          <w:sz w:val="20"/>
          <w:szCs w:val="20"/>
        </w:rPr>
        <w:t>Desayuno.</w:t>
      </w:r>
      <w:r w:rsidRPr="00A25860">
        <w:rPr>
          <w:rFonts w:ascii="Montserrat" w:eastAsia="Montserrat Medium" w:hAnsi="Montserrat" w:cs="Montserrat Medium"/>
          <w:iCs/>
          <w:color w:val="000000"/>
          <w:sz w:val="20"/>
          <w:szCs w:val="20"/>
        </w:rPr>
        <w:t xml:space="preserve"> A la hora indicada iniciaremos un recorrido por Mompox, dónde descubriremos la fascinante historia de Santa Cruz de Mompox. Iniciaremos en la Plaza Principal, rodeada de imponentes edificios coloniales, revelando historias de la época de esta ciudad que hoy en día mantiene toda su arquitectura colonial. Caminaremos por las encantadoras calles empedradas mientras aprenderemos sobre la arquitectura colonial y los secretos detrás de las fachadas ornamentadas. Visitaremos también la iglesia Santa Bárbara, joya arquitectónica que alberga siglos de historia religiosa. El recorrido concluirá en la Casa de la Cultura, donde podremos admirar artesanías locales y conocer más de la riqueza cultural de esta ciudad Patrimonio de la Humanidad.</w:t>
      </w:r>
    </w:p>
    <w:p w14:paraId="72195A32"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p>
    <w:p w14:paraId="02DD0C91" w14:textId="3FA9A785"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Duración:</w:t>
      </w:r>
      <w:r w:rsidRPr="00F64680">
        <w:rPr>
          <w:rFonts w:ascii="Montserrat" w:eastAsia="Montserrat Medium" w:hAnsi="Montserrat" w:cs="Montserrat Medium"/>
          <w:i/>
          <w:color w:val="000000"/>
          <w:sz w:val="18"/>
          <w:szCs w:val="18"/>
        </w:rPr>
        <w:t xml:space="preserve"> 3</w:t>
      </w:r>
      <w:r w:rsidR="00716CFD" w:rsidRPr="00F64680">
        <w:rPr>
          <w:rFonts w:ascii="Montserrat" w:eastAsia="Montserrat Medium" w:hAnsi="Montserrat" w:cs="Montserrat Medium"/>
          <w:i/>
          <w:color w:val="000000"/>
          <w:sz w:val="18"/>
          <w:szCs w:val="18"/>
        </w:rPr>
        <w:t>h</w:t>
      </w:r>
      <w:r w:rsidRPr="00F64680">
        <w:rPr>
          <w:rFonts w:ascii="Montserrat" w:eastAsia="Montserrat Medium" w:hAnsi="Montserrat" w:cs="Montserrat Medium"/>
          <w:i/>
          <w:color w:val="000000"/>
          <w:sz w:val="18"/>
          <w:szCs w:val="18"/>
        </w:rPr>
        <w:t xml:space="preserve">rs </w:t>
      </w:r>
    </w:p>
    <w:p w14:paraId="7537C32E"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Recomendaciones:</w:t>
      </w:r>
      <w:r w:rsidRPr="00F64680">
        <w:rPr>
          <w:rFonts w:ascii="Montserrat" w:eastAsia="Montserrat Medium" w:hAnsi="Montserrat" w:cs="Montserrat Medium"/>
          <w:i/>
          <w:color w:val="000000"/>
          <w:sz w:val="18"/>
          <w:szCs w:val="18"/>
        </w:rPr>
        <w:t xml:space="preserve"> Bloqueador solar ropa cómoda zapatos tenis sombrero o gorra, repelente</w:t>
      </w:r>
    </w:p>
    <w:p w14:paraId="6D333392"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p>
    <w:p w14:paraId="7747B7DE" w14:textId="3E1F470D"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O</w:t>
      </w:r>
      <w:r w:rsidR="00F54414" w:rsidRPr="00F64680">
        <w:rPr>
          <w:rFonts w:ascii="Montserrat" w:eastAsia="Montserrat Medium" w:hAnsi="Montserrat" w:cs="Montserrat Medium"/>
          <w:b/>
          <w:bCs/>
          <w:i/>
          <w:color w:val="000000"/>
          <w:sz w:val="18"/>
          <w:szCs w:val="18"/>
        </w:rPr>
        <w:t>pcional</w:t>
      </w:r>
      <w:r w:rsidRPr="00F64680">
        <w:rPr>
          <w:rFonts w:ascii="Montserrat" w:eastAsia="Montserrat Medium" w:hAnsi="Montserrat" w:cs="Montserrat Medium"/>
          <w:b/>
          <w:bCs/>
          <w:i/>
          <w:color w:val="000000"/>
          <w:sz w:val="18"/>
          <w:szCs w:val="18"/>
        </w:rPr>
        <w:t>:</w:t>
      </w:r>
      <w:r w:rsidRPr="00F64680">
        <w:rPr>
          <w:rFonts w:ascii="Montserrat" w:eastAsia="Montserrat Medium" w:hAnsi="Montserrat" w:cs="Montserrat Medium"/>
          <w:i/>
          <w:color w:val="000000"/>
          <w:sz w:val="18"/>
          <w:szCs w:val="18"/>
        </w:rPr>
        <w:t xml:space="preserve"> Este recorrido histórico y cultural se puede realizar en bicicleta, adicionando un suplemento de USD 5</w:t>
      </w:r>
    </w:p>
    <w:p w14:paraId="362AFBF0" w14:textId="77777777" w:rsidR="00A25860" w:rsidRDefault="00A25860" w:rsidP="00A25860">
      <w:pPr>
        <w:spacing w:line="240" w:lineRule="auto"/>
        <w:jc w:val="both"/>
        <w:rPr>
          <w:rFonts w:ascii="Montserrat" w:eastAsia="Montserrat Medium" w:hAnsi="Montserrat" w:cs="Montserrat Medium"/>
          <w:iCs/>
          <w:color w:val="000000"/>
          <w:sz w:val="20"/>
          <w:szCs w:val="20"/>
        </w:rPr>
      </w:pPr>
    </w:p>
    <w:p w14:paraId="6E2C0B77" w14:textId="624DA928" w:rsidR="00A25860"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141662">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 xml:space="preserve">6 </w:t>
      </w:r>
      <w:r w:rsidR="00141662">
        <w:rPr>
          <w:rFonts w:ascii="Montserrat" w:eastAsia="Montserrat Medium" w:hAnsi="Montserrat" w:cs="Montserrat Medium"/>
          <w:b/>
          <w:iCs/>
          <w:color w:val="000000"/>
          <w:sz w:val="20"/>
          <w:szCs w:val="20"/>
        </w:rPr>
        <w:tab/>
      </w:r>
      <w:r w:rsidR="006F367D">
        <w:rPr>
          <w:rFonts w:ascii="Montserrat" w:eastAsia="Montserrat Medium" w:hAnsi="Montserrat" w:cs="Montserrat Medium"/>
          <w:b/>
          <w:iCs/>
          <w:color w:val="000000"/>
          <w:sz w:val="20"/>
          <w:szCs w:val="20"/>
        </w:rPr>
        <w:t>M</w:t>
      </w:r>
      <w:r w:rsidR="006F367D" w:rsidRPr="00160C19">
        <w:rPr>
          <w:rFonts w:ascii="Montserrat" w:eastAsia="Montserrat Medium" w:hAnsi="Montserrat" w:cs="Montserrat Medium"/>
          <w:b/>
          <w:iCs/>
          <w:color w:val="000000"/>
          <w:sz w:val="20"/>
          <w:szCs w:val="20"/>
        </w:rPr>
        <w:t xml:space="preserve">ompox </w:t>
      </w:r>
    </w:p>
    <w:p w14:paraId="1565AFAB" w14:textId="2C1CF692" w:rsidR="00A25860" w:rsidRPr="00A25860" w:rsidRDefault="00A25860" w:rsidP="00A25860">
      <w:pPr>
        <w:spacing w:line="240" w:lineRule="auto"/>
        <w:jc w:val="both"/>
        <w:rPr>
          <w:rFonts w:ascii="Montserrat" w:eastAsia="Montserrat Medium" w:hAnsi="Montserrat" w:cs="Montserrat Medium"/>
          <w:iCs/>
          <w:color w:val="000000"/>
          <w:sz w:val="20"/>
          <w:szCs w:val="20"/>
        </w:rPr>
      </w:pPr>
      <w:r w:rsidRPr="006F367D">
        <w:rPr>
          <w:rFonts w:ascii="Montserrat" w:eastAsia="Montserrat Medium" w:hAnsi="Montserrat" w:cs="Montserrat Medium"/>
          <w:b/>
          <w:bCs/>
          <w:iCs/>
          <w:color w:val="000000"/>
          <w:sz w:val="20"/>
          <w:szCs w:val="20"/>
        </w:rPr>
        <w:t>Desayuno.</w:t>
      </w:r>
      <w:r w:rsidRPr="00A25860">
        <w:rPr>
          <w:rFonts w:ascii="Montserrat" w:eastAsia="Montserrat Medium" w:hAnsi="Montserrat" w:cs="Montserrat Medium"/>
          <w:iCs/>
          <w:color w:val="000000"/>
          <w:sz w:val="20"/>
          <w:szCs w:val="20"/>
        </w:rPr>
        <w:t xml:space="preserve"> A la hora acordada iniciaremos una experiencia única, dónde la naturaleza y la tradición local se entrelazan en un escenario pintoresco. Daremos inicio con un viaje en bote, navegando por los tranquilos canales de la ciénaga, mientras observamos la diversidad de aves y la exuberante vegetación que nos rodea. En definitiva, en este maravilloso escenario destaca la fauna y flora que habitan esta zona. Visitaremos durante el recorrido las “comunidades anfibias” y también observaremos algunos animales como monos, iguanas, babillas, manatíes y las aves exóticas de la región.</w:t>
      </w:r>
    </w:p>
    <w:p w14:paraId="4ECD39B9" w14:textId="77777777" w:rsidR="00A25860" w:rsidRDefault="00A25860" w:rsidP="00A25860">
      <w:pPr>
        <w:spacing w:line="240" w:lineRule="auto"/>
        <w:jc w:val="both"/>
        <w:rPr>
          <w:rFonts w:ascii="Montserrat" w:eastAsia="Montserrat Medium" w:hAnsi="Montserrat" w:cs="Montserrat Medium"/>
          <w:iCs/>
          <w:color w:val="000000"/>
          <w:sz w:val="20"/>
          <w:szCs w:val="20"/>
        </w:rPr>
      </w:pPr>
    </w:p>
    <w:p w14:paraId="7910FBE0" w14:textId="6DAF7E62"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Duración:</w:t>
      </w:r>
      <w:r w:rsidRPr="00F64680">
        <w:rPr>
          <w:rFonts w:ascii="Montserrat" w:eastAsia="Montserrat Medium" w:hAnsi="Montserrat" w:cs="Montserrat Medium"/>
          <w:i/>
          <w:color w:val="000000"/>
          <w:sz w:val="18"/>
          <w:szCs w:val="18"/>
        </w:rPr>
        <w:t xml:space="preserve"> 3</w:t>
      </w:r>
      <w:r w:rsidR="00D341EE" w:rsidRPr="00F64680">
        <w:rPr>
          <w:rFonts w:ascii="Montserrat" w:eastAsia="Montserrat Medium" w:hAnsi="Montserrat" w:cs="Montserrat Medium"/>
          <w:i/>
          <w:color w:val="000000"/>
          <w:sz w:val="18"/>
          <w:szCs w:val="18"/>
        </w:rPr>
        <w:t>h</w:t>
      </w:r>
      <w:r w:rsidRPr="00F64680">
        <w:rPr>
          <w:rFonts w:ascii="Montserrat" w:eastAsia="Montserrat Medium" w:hAnsi="Montserrat" w:cs="Montserrat Medium"/>
          <w:i/>
          <w:color w:val="000000"/>
          <w:sz w:val="18"/>
          <w:szCs w:val="18"/>
        </w:rPr>
        <w:t xml:space="preserve">rs </w:t>
      </w:r>
    </w:p>
    <w:p w14:paraId="1B9BA887" w14:textId="00906420"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lastRenderedPageBreak/>
        <w:t>Recomendaciones:</w:t>
      </w:r>
      <w:r w:rsidRPr="00F64680">
        <w:rPr>
          <w:rFonts w:ascii="Montserrat" w:eastAsia="Montserrat Medium" w:hAnsi="Montserrat" w:cs="Montserrat Medium"/>
          <w:i/>
          <w:color w:val="000000"/>
          <w:sz w:val="18"/>
          <w:szCs w:val="18"/>
        </w:rPr>
        <w:t xml:space="preserve"> Bloqueador solar ropa cómoda zapatos tenis sombrero o gorra, repelente</w:t>
      </w:r>
      <w:r w:rsidR="00D341EE" w:rsidRPr="00F64680">
        <w:rPr>
          <w:rFonts w:ascii="Montserrat" w:eastAsia="Montserrat Medium" w:hAnsi="Montserrat" w:cs="Montserrat Medium"/>
          <w:i/>
          <w:color w:val="000000"/>
          <w:sz w:val="18"/>
          <w:szCs w:val="18"/>
        </w:rPr>
        <w:t>.</w:t>
      </w:r>
    </w:p>
    <w:p w14:paraId="3D9D091A" w14:textId="77777777" w:rsidR="00A25860" w:rsidRPr="00A25860" w:rsidRDefault="00A25860" w:rsidP="00A25860">
      <w:pPr>
        <w:spacing w:line="240" w:lineRule="auto"/>
        <w:jc w:val="both"/>
        <w:rPr>
          <w:rFonts w:ascii="Montserrat" w:eastAsia="Montserrat Medium" w:hAnsi="Montserrat" w:cs="Montserrat Medium"/>
          <w:iCs/>
          <w:color w:val="000000"/>
          <w:sz w:val="20"/>
          <w:szCs w:val="20"/>
        </w:rPr>
      </w:pPr>
    </w:p>
    <w:p w14:paraId="365059B2" w14:textId="19972102" w:rsidR="00A25860"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123650">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 xml:space="preserve">7 </w:t>
      </w:r>
      <w:r w:rsidR="00123650">
        <w:rPr>
          <w:rFonts w:ascii="Montserrat" w:eastAsia="Montserrat Medium" w:hAnsi="Montserrat" w:cs="Montserrat Medium"/>
          <w:b/>
          <w:iCs/>
          <w:color w:val="000000"/>
          <w:sz w:val="20"/>
          <w:szCs w:val="20"/>
        </w:rPr>
        <w:tab/>
      </w:r>
      <w:r w:rsidR="00AF3A5D">
        <w:rPr>
          <w:rFonts w:ascii="Montserrat" w:eastAsia="Montserrat Medium" w:hAnsi="Montserrat" w:cs="Montserrat Medium"/>
          <w:b/>
          <w:iCs/>
          <w:color w:val="000000"/>
          <w:sz w:val="20"/>
          <w:szCs w:val="20"/>
        </w:rPr>
        <w:t>M</w:t>
      </w:r>
      <w:r w:rsidR="00AF3A5D" w:rsidRPr="00160C19">
        <w:rPr>
          <w:rFonts w:ascii="Montserrat" w:eastAsia="Montserrat Medium" w:hAnsi="Montserrat" w:cs="Montserrat Medium"/>
          <w:b/>
          <w:iCs/>
          <w:color w:val="000000"/>
          <w:sz w:val="20"/>
          <w:szCs w:val="20"/>
        </w:rPr>
        <w:t>ompox</w:t>
      </w:r>
      <w:r w:rsidR="002F6A9A">
        <w:rPr>
          <w:rFonts w:ascii="Montserrat" w:eastAsia="Montserrat Medium" w:hAnsi="Montserrat" w:cs="Montserrat Medium"/>
          <w:b/>
          <w:iCs/>
          <w:color w:val="000000"/>
          <w:sz w:val="20"/>
          <w:szCs w:val="20"/>
        </w:rPr>
        <w:t xml:space="preserve"> – Vuelo a </w:t>
      </w:r>
      <w:r w:rsidR="00AF3A5D">
        <w:rPr>
          <w:rFonts w:ascii="Montserrat" w:eastAsia="Montserrat Medium" w:hAnsi="Montserrat" w:cs="Montserrat Medium"/>
          <w:b/>
          <w:iCs/>
          <w:color w:val="000000"/>
          <w:sz w:val="20"/>
          <w:szCs w:val="20"/>
        </w:rPr>
        <w:t>M</w:t>
      </w:r>
      <w:r w:rsidR="00AF3A5D" w:rsidRPr="00160C19">
        <w:rPr>
          <w:rFonts w:ascii="Montserrat" w:eastAsia="Montserrat Medium" w:hAnsi="Montserrat" w:cs="Montserrat Medium"/>
          <w:b/>
          <w:iCs/>
          <w:color w:val="000000"/>
          <w:sz w:val="20"/>
          <w:szCs w:val="20"/>
        </w:rPr>
        <w:t>edellín</w:t>
      </w:r>
    </w:p>
    <w:p w14:paraId="4C72FDEA" w14:textId="72A2EAF8" w:rsidR="00A25860" w:rsidRPr="00A25860" w:rsidRDefault="00A25860" w:rsidP="00A25860">
      <w:pPr>
        <w:spacing w:line="240" w:lineRule="auto"/>
        <w:jc w:val="both"/>
        <w:rPr>
          <w:rFonts w:ascii="Montserrat" w:eastAsia="Montserrat Medium" w:hAnsi="Montserrat" w:cs="Montserrat Medium"/>
          <w:iCs/>
          <w:color w:val="000000"/>
          <w:sz w:val="20"/>
          <w:szCs w:val="20"/>
        </w:rPr>
      </w:pPr>
      <w:r w:rsidRPr="000557E3">
        <w:rPr>
          <w:rFonts w:ascii="Montserrat" w:eastAsia="Montserrat Medium" w:hAnsi="Montserrat" w:cs="Montserrat Medium"/>
          <w:b/>
          <w:bCs/>
          <w:iCs/>
          <w:color w:val="000000"/>
          <w:sz w:val="20"/>
          <w:szCs w:val="20"/>
        </w:rPr>
        <w:t>Desayuno.</w:t>
      </w:r>
      <w:r w:rsidRPr="00A25860">
        <w:rPr>
          <w:rFonts w:ascii="Montserrat" w:eastAsia="Montserrat Medium" w:hAnsi="Montserrat" w:cs="Montserrat Medium"/>
          <w:iCs/>
          <w:color w:val="000000"/>
          <w:sz w:val="20"/>
          <w:szCs w:val="20"/>
        </w:rPr>
        <w:t xml:space="preserve"> A la hora indicada </w:t>
      </w:r>
      <w:r w:rsidRPr="006F367D">
        <w:rPr>
          <w:rFonts w:ascii="Montserrat" w:eastAsia="Montserrat Medium" w:hAnsi="Montserrat" w:cs="Montserrat Medium"/>
          <w:b/>
          <w:bCs/>
          <w:iCs/>
          <w:color w:val="000000"/>
          <w:sz w:val="20"/>
          <w:szCs w:val="20"/>
        </w:rPr>
        <w:t xml:space="preserve">traslado </w:t>
      </w:r>
      <w:r w:rsidRPr="00A25860">
        <w:rPr>
          <w:rFonts w:ascii="Montserrat" w:eastAsia="Montserrat Medium" w:hAnsi="Montserrat" w:cs="Montserrat Medium"/>
          <w:iCs/>
          <w:color w:val="000000"/>
          <w:sz w:val="20"/>
          <w:szCs w:val="20"/>
        </w:rPr>
        <w:t xml:space="preserve">desde el hotel al aeropuerto San Bernardo de Mompox para tomar vuelo a Medellín </w:t>
      </w:r>
      <w:r w:rsidRPr="006F367D">
        <w:rPr>
          <w:rFonts w:ascii="Montserrat" w:eastAsia="Montserrat Medium" w:hAnsi="Montserrat" w:cs="Montserrat Medium"/>
          <w:b/>
          <w:bCs/>
          <w:iCs/>
          <w:color w:val="000000"/>
          <w:sz w:val="20"/>
          <w:szCs w:val="20"/>
        </w:rPr>
        <w:t>(</w:t>
      </w:r>
      <w:r w:rsidR="006F367D" w:rsidRPr="006F367D">
        <w:rPr>
          <w:rFonts w:ascii="Montserrat" w:eastAsia="Montserrat Medium" w:hAnsi="Montserrat" w:cs="Montserrat Medium"/>
          <w:b/>
          <w:bCs/>
          <w:iCs/>
          <w:color w:val="000000"/>
          <w:sz w:val="20"/>
          <w:szCs w:val="20"/>
        </w:rPr>
        <w:t>b</w:t>
      </w:r>
      <w:r w:rsidRPr="006F367D">
        <w:rPr>
          <w:rFonts w:ascii="Montserrat" w:eastAsia="Montserrat Medium" w:hAnsi="Montserrat" w:cs="Montserrat Medium"/>
          <w:b/>
          <w:bCs/>
          <w:iCs/>
          <w:color w:val="000000"/>
          <w:sz w:val="20"/>
          <w:szCs w:val="20"/>
        </w:rPr>
        <w:t>oleto aéreo no incluido).</w:t>
      </w:r>
      <w:r w:rsidRPr="00A25860">
        <w:rPr>
          <w:rFonts w:ascii="Montserrat" w:eastAsia="Montserrat Medium" w:hAnsi="Montserrat" w:cs="Montserrat Medium"/>
          <w:iCs/>
          <w:color w:val="000000"/>
          <w:sz w:val="20"/>
          <w:szCs w:val="20"/>
        </w:rPr>
        <w:t xml:space="preserve"> Llegada al aeropuerto Olaya Herrera en la ciudad conocida como la ciudad de la eterna primavera. </w:t>
      </w:r>
      <w:r w:rsidRPr="006F367D">
        <w:rPr>
          <w:rFonts w:ascii="Montserrat" w:eastAsia="Montserrat Medium" w:hAnsi="Montserrat" w:cs="Montserrat Medium"/>
          <w:b/>
          <w:bCs/>
          <w:iCs/>
          <w:color w:val="000000"/>
          <w:sz w:val="20"/>
          <w:szCs w:val="20"/>
        </w:rPr>
        <w:t>Traslado</w:t>
      </w:r>
      <w:r w:rsidRPr="00A25860">
        <w:rPr>
          <w:rFonts w:ascii="Montserrat" w:eastAsia="Montserrat Medium" w:hAnsi="Montserrat" w:cs="Montserrat Medium"/>
          <w:iCs/>
          <w:color w:val="000000"/>
          <w:sz w:val="20"/>
          <w:szCs w:val="20"/>
        </w:rPr>
        <w:t xml:space="preserve"> desde el aeropuerto hacia el hotel dónde se alojará. Check in.</w:t>
      </w:r>
    </w:p>
    <w:p w14:paraId="357266CB"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p>
    <w:p w14:paraId="7283E12E" w14:textId="438DE40C"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b/>
          <w:bCs/>
          <w:i/>
          <w:sz w:val="18"/>
          <w:szCs w:val="18"/>
        </w:rPr>
        <w:t>Nota</w:t>
      </w:r>
      <w:r w:rsidRPr="00F64680">
        <w:rPr>
          <w:rFonts w:ascii="Montserrat" w:eastAsia="Montserrat Medium" w:hAnsi="Montserrat" w:cs="Montserrat Medium"/>
          <w:i/>
          <w:sz w:val="18"/>
          <w:szCs w:val="18"/>
        </w:rPr>
        <w:t xml:space="preserve">: </w:t>
      </w:r>
    </w:p>
    <w:p w14:paraId="4862A67C" w14:textId="77777777"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 xml:space="preserve">La aerolínea que opera la ruta Mompox- Medellín es </w:t>
      </w:r>
      <w:proofErr w:type="spellStart"/>
      <w:r w:rsidRPr="00F64680">
        <w:rPr>
          <w:rFonts w:ascii="Montserrat" w:eastAsia="Montserrat Medium" w:hAnsi="Montserrat" w:cs="Montserrat Medium"/>
          <w:i/>
          <w:sz w:val="18"/>
          <w:szCs w:val="18"/>
        </w:rPr>
        <w:t>Satena</w:t>
      </w:r>
      <w:proofErr w:type="spellEnd"/>
      <w:r w:rsidRPr="00F64680">
        <w:rPr>
          <w:rFonts w:ascii="Montserrat" w:eastAsia="Montserrat Medium" w:hAnsi="Montserrat" w:cs="Montserrat Medium"/>
          <w:i/>
          <w:sz w:val="18"/>
          <w:szCs w:val="18"/>
        </w:rPr>
        <w:t>, las frecuencias aéreas son:</w:t>
      </w:r>
    </w:p>
    <w:p w14:paraId="0B99B7CB" w14:textId="77777777"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*lunes y viernes: 11:30 hrs saliendo del aeropuerto de Mompox (único horario)</w:t>
      </w:r>
    </w:p>
    <w:p w14:paraId="232CAAEF" w14:textId="77777777"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 xml:space="preserve"> *Valor aproximado por trayecto por persona de USD 140, el valor incluye equipaje de bodega de 15kg y 5kg en cabina.</w:t>
      </w:r>
    </w:p>
    <w:p w14:paraId="03A6518B" w14:textId="77777777" w:rsidR="00A25860" w:rsidRPr="00A25860" w:rsidRDefault="00A25860" w:rsidP="00A25860">
      <w:pPr>
        <w:spacing w:line="240" w:lineRule="auto"/>
        <w:jc w:val="both"/>
        <w:rPr>
          <w:rFonts w:ascii="Montserrat" w:eastAsia="Montserrat Medium" w:hAnsi="Montserrat" w:cs="Montserrat Medium"/>
          <w:iCs/>
          <w:color w:val="000000"/>
          <w:sz w:val="20"/>
          <w:szCs w:val="20"/>
        </w:rPr>
      </w:pPr>
    </w:p>
    <w:p w14:paraId="4189810B" w14:textId="73377117" w:rsidR="00F30368"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E966C5">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 xml:space="preserve">8 </w:t>
      </w:r>
      <w:r w:rsidR="00E966C5">
        <w:rPr>
          <w:rFonts w:ascii="Montserrat" w:eastAsia="Montserrat Medium" w:hAnsi="Montserrat" w:cs="Montserrat Medium"/>
          <w:b/>
          <w:iCs/>
          <w:color w:val="000000"/>
          <w:sz w:val="20"/>
          <w:szCs w:val="20"/>
        </w:rPr>
        <w:tab/>
      </w:r>
      <w:r w:rsidR="00FC4A1D">
        <w:rPr>
          <w:rFonts w:ascii="Montserrat" w:eastAsia="Montserrat Medium" w:hAnsi="Montserrat" w:cs="Montserrat Medium"/>
          <w:b/>
          <w:iCs/>
          <w:color w:val="000000"/>
          <w:sz w:val="20"/>
          <w:szCs w:val="20"/>
        </w:rPr>
        <w:t>M</w:t>
      </w:r>
      <w:r w:rsidR="00FC4A1D" w:rsidRPr="00160C19">
        <w:rPr>
          <w:rFonts w:ascii="Montserrat" w:eastAsia="Montserrat Medium" w:hAnsi="Montserrat" w:cs="Montserrat Medium"/>
          <w:b/>
          <w:iCs/>
          <w:color w:val="000000"/>
          <w:sz w:val="20"/>
          <w:szCs w:val="20"/>
        </w:rPr>
        <w:t>edellín</w:t>
      </w:r>
    </w:p>
    <w:p w14:paraId="1E92F63F" w14:textId="0E467F2C" w:rsidR="00A25860" w:rsidRPr="00A25860" w:rsidRDefault="00A25860" w:rsidP="00A25860">
      <w:pPr>
        <w:spacing w:line="240" w:lineRule="auto"/>
        <w:jc w:val="both"/>
        <w:rPr>
          <w:rFonts w:ascii="Montserrat" w:eastAsia="Montserrat Medium" w:hAnsi="Montserrat" w:cs="Montserrat Medium"/>
          <w:iCs/>
          <w:color w:val="000000"/>
          <w:sz w:val="20"/>
          <w:szCs w:val="20"/>
        </w:rPr>
      </w:pPr>
      <w:r w:rsidRPr="00A25860">
        <w:rPr>
          <w:rFonts w:ascii="Montserrat" w:eastAsia="Montserrat Medium" w:hAnsi="Montserrat" w:cs="Montserrat Medium"/>
          <w:iCs/>
          <w:color w:val="000000"/>
          <w:sz w:val="20"/>
          <w:szCs w:val="20"/>
        </w:rPr>
        <w:t xml:space="preserve">A la hora acordada, encuentro en el lobby del hotel con nuestro transportista quien le llevará al barrio San Javier donde se encontrará con el guía local para iniciar un recorrido cautivador en uno de los principales atractivos de la ciudad, ejecutado por artistas callejeros locales, experimenta la cultura hip hop, su música, sus bailes. Asómbrate con los muros convertidos en lienzos, que cuentan historias de resiliencia y transformación de la Comuna 13 de Medellín.  Concentrados en sus muros y grafitis, conoceremos las historias que mueven e inspiran la búsqueda de mejores condiciones de vida para la comunidad, también nos narrarán historias de inequidad y violencia que marcaron la comuna, será testigo de su transformación gracias a la inclusión social. Además, podrá disfrutar y sumergirse en la cultura del grafiti con un taller interactivo lleno de colores donde aprenderá un poco sobre la técnica que se usa para pintar o </w:t>
      </w:r>
      <w:proofErr w:type="spellStart"/>
      <w:r w:rsidRPr="00A25860">
        <w:rPr>
          <w:rFonts w:ascii="Montserrat" w:eastAsia="Montserrat Medium" w:hAnsi="Montserrat" w:cs="Montserrat Medium"/>
          <w:iCs/>
          <w:color w:val="000000"/>
          <w:sz w:val="20"/>
          <w:szCs w:val="20"/>
        </w:rPr>
        <w:t>grafittear</w:t>
      </w:r>
      <w:proofErr w:type="spellEnd"/>
      <w:r w:rsidRPr="00A25860">
        <w:rPr>
          <w:rFonts w:ascii="Montserrat" w:eastAsia="Montserrat Medium" w:hAnsi="Montserrat" w:cs="Montserrat Medium"/>
          <w:iCs/>
          <w:color w:val="000000"/>
          <w:sz w:val="20"/>
          <w:szCs w:val="20"/>
        </w:rPr>
        <w:t>, durante este espacio cada usuario personalizará a su gusto, imaginación y destreza una linda gorra cuyo artículo personalizado lo podrá llevar como un lindo y original recuerdo de la comuna 13. Al finalizar el recorrido el transportista le retornará a su hotel.</w:t>
      </w:r>
    </w:p>
    <w:p w14:paraId="23FAB10C" w14:textId="77777777" w:rsidR="00F30368" w:rsidRPr="00F64680" w:rsidRDefault="00F30368" w:rsidP="00A25860">
      <w:pPr>
        <w:spacing w:line="240" w:lineRule="auto"/>
        <w:jc w:val="both"/>
        <w:rPr>
          <w:rFonts w:ascii="Montserrat" w:eastAsia="Montserrat Medium" w:hAnsi="Montserrat" w:cs="Montserrat Medium"/>
          <w:i/>
          <w:color w:val="000000"/>
          <w:sz w:val="18"/>
          <w:szCs w:val="18"/>
        </w:rPr>
      </w:pPr>
    </w:p>
    <w:p w14:paraId="06FDA3EF" w14:textId="72899A8B"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Incluye:</w:t>
      </w:r>
      <w:r w:rsidRPr="00F64680">
        <w:rPr>
          <w:rFonts w:ascii="Montserrat" w:eastAsia="Montserrat Medium" w:hAnsi="Montserrat" w:cs="Montserrat Medium"/>
          <w:i/>
          <w:color w:val="000000"/>
          <w:sz w:val="18"/>
          <w:szCs w:val="18"/>
        </w:rPr>
        <w:t xml:space="preserve"> Transporte, recorrido en la comuna 13 con guía local, bebida típica en la comuna, talle de grafiti</w:t>
      </w:r>
    </w:p>
    <w:p w14:paraId="4B86C185" w14:textId="0FC3C834"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Duración:</w:t>
      </w:r>
      <w:r w:rsidRPr="00F64680">
        <w:rPr>
          <w:rFonts w:ascii="Montserrat" w:eastAsia="Montserrat Medium" w:hAnsi="Montserrat" w:cs="Montserrat Medium"/>
          <w:i/>
          <w:color w:val="000000"/>
          <w:sz w:val="18"/>
          <w:szCs w:val="18"/>
        </w:rPr>
        <w:t xml:space="preserve"> 5.3hrs aprox.</w:t>
      </w:r>
    </w:p>
    <w:p w14:paraId="0BBADFEA"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Operación:</w:t>
      </w:r>
      <w:r w:rsidRPr="00F64680">
        <w:rPr>
          <w:rFonts w:ascii="Montserrat" w:eastAsia="Montserrat Medium" w:hAnsi="Montserrat" w:cs="Montserrat Medium"/>
          <w:i/>
          <w:color w:val="000000"/>
          <w:sz w:val="18"/>
          <w:szCs w:val="18"/>
        </w:rPr>
        <w:t xml:space="preserve"> Diaria. No opera el 01 de enero ni el 25 de diciembre.</w:t>
      </w:r>
    </w:p>
    <w:p w14:paraId="1B2CCA42" w14:textId="636AB58D"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Horario de Salida:</w:t>
      </w:r>
      <w:r w:rsidRPr="00F64680">
        <w:rPr>
          <w:rFonts w:ascii="Montserrat" w:eastAsia="Montserrat Medium" w:hAnsi="Montserrat" w:cs="Montserrat Medium"/>
          <w:i/>
          <w:color w:val="000000"/>
          <w:sz w:val="18"/>
          <w:szCs w:val="18"/>
        </w:rPr>
        <w:t xml:space="preserve"> 08:30</w:t>
      </w:r>
      <w:r w:rsidR="00050F94" w:rsidRPr="00F64680">
        <w:rPr>
          <w:rFonts w:ascii="Montserrat" w:eastAsia="Montserrat Medium" w:hAnsi="Montserrat" w:cs="Montserrat Medium"/>
          <w:i/>
          <w:color w:val="000000"/>
          <w:sz w:val="18"/>
          <w:szCs w:val="18"/>
        </w:rPr>
        <w:t>h</w:t>
      </w:r>
      <w:r w:rsidRPr="00F64680">
        <w:rPr>
          <w:rFonts w:ascii="Montserrat" w:eastAsia="Montserrat Medium" w:hAnsi="Montserrat" w:cs="Montserrat Medium"/>
          <w:i/>
          <w:color w:val="000000"/>
          <w:sz w:val="18"/>
          <w:szCs w:val="18"/>
        </w:rPr>
        <w:t>rs</w:t>
      </w:r>
    </w:p>
    <w:p w14:paraId="20580CF0" w14:textId="6366D839"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b/>
          <w:bCs/>
          <w:i/>
          <w:sz w:val="18"/>
          <w:szCs w:val="18"/>
        </w:rPr>
        <w:t>Notas</w:t>
      </w:r>
      <w:r w:rsidRPr="00F64680">
        <w:rPr>
          <w:rFonts w:ascii="Montserrat" w:eastAsia="Montserrat Medium" w:hAnsi="Montserrat" w:cs="Montserrat Medium"/>
          <w:i/>
          <w:sz w:val="18"/>
          <w:szCs w:val="18"/>
        </w:rPr>
        <w:t>:</w:t>
      </w:r>
    </w:p>
    <w:p w14:paraId="6CF5072F" w14:textId="77777777"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 De acuerdo con operación, en destino puede ser modificado para iniciar sobre las 14:00 hrs</w:t>
      </w:r>
    </w:p>
    <w:p w14:paraId="0F219887" w14:textId="77777777"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 Debe estar 15 minutos antes de la hora citada en el lobby del hotel y contemplar tiempo de espera de 20 a 30 minutos</w:t>
      </w:r>
    </w:p>
    <w:p w14:paraId="16E52FAA" w14:textId="77777777"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 No incluye guía acompañante durante los traslados del hotel a la comuna y retorno.</w:t>
      </w:r>
    </w:p>
    <w:p w14:paraId="71623E35" w14:textId="77777777"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i/>
          <w:sz w:val="18"/>
          <w:szCs w:val="18"/>
        </w:rPr>
        <w:t>Recomendaciones: usar ropa cómoda, sombrero y calzado deportivo, lentes de sol, bloqueador solar y cámara.</w:t>
      </w:r>
    </w:p>
    <w:p w14:paraId="02662304" w14:textId="77777777" w:rsidR="00856970" w:rsidRDefault="00856970" w:rsidP="00A25860">
      <w:pPr>
        <w:spacing w:line="240" w:lineRule="auto"/>
        <w:jc w:val="both"/>
        <w:rPr>
          <w:rFonts w:ascii="Montserrat" w:eastAsia="Montserrat Medium" w:hAnsi="Montserrat" w:cs="Montserrat Medium"/>
          <w:iCs/>
          <w:color w:val="000000"/>
          <w:sz w:val="20"/>
          <w:szCs w:val="20"/>
        </w:rPr>
      </w:pPr>
    </w:p>
    <w:p w14:paraId="5C66E2CA" w14:textId="0709A210" w:rsidR="00F30368" w:rsidRPr="00160C19"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w:t>
      </w:r>
      <w:r w:rsidR="006F4AFD">
        <w:rPr>
          <w:rFonts w:ascii="Montserrat" w:eastAsia="Montserrat Medium" w:hAnsi="Montserrat" w:cs="Montserrat Medium"/>
          <w:b/>
          <w:iCs/>
          <w:color w:val="000000"/>
          <w:sz w:val="20"/>
          <w:szCs w:val="20"/>
        </w:rPr>
        <w:t>0</w:t>
      </w:r>
      <w:r w:rsidRPr="00160C19">
        <w:rPr>
          <w:rFonts w:ascii="Montserrat" w:eastAsia="Montserrat Medium" w:hAnsi="Montserrat" w:cs="Montserrat Medium"/>
          <w:b/>
          <w:iCs/>
          <w:color w:val="000000"/>
          <w:sz w:val="20"/>
          <w:szCs w:val="20"/>
        </w:rPr>
        <w:t xml:space="preserve">9 </w:t>
      </w:r>
      <w:r w:rsidR="006F4AFD">
        <w:rPr>
          <w:rFonts w:ascii="Montserrat" w:eastAsia="Montserrat Medium" w:hAnsi="Montserrat" w:cs="Montserrat Medium"/>
          <w:b/>
          <w:iCs/>
          <w:color w:val="000000"/>
          <w:sz w:val="20"/>
          <w:szCs w:val="20"/>
        </w:rPr>
        <w:tab/>
      </w:r>
      <w:r w:rsidR="005575AB">
        <w:rPr>
          <w:rFonts w:ascii="Montserrat" w:eastAsia="Montserrat Medium" w:hAnsi="Montserrat" w:cs="Montserrat Medium"/>
          <w:b/>
          <w:iCs/>
          <w:color w:val="000000"/>
          <w:sz w:val="20"/>
          <w:szCs w:val="20"/>
        </w:rPr>
        <w:t>M</w:t>
      </w:r>
      <w:r w:rsidR="005575AB" w:rsidRPr="00160C19">
        <w:rPr>
          <w:rFonts w:ascii="Montserrat" w:eastAsia="Montserrat Medium" w:hAnsi="Montserrat" w:cs="Montserrat Medium"/>
          <w:b/>
          <w:iCs/>
          <w:color w:val="000000"/>
          <w:sz w:val="20"/>
          <w:szCs w:val="20"/>
        </w:rPr>
        <w:t xml:space="preserve">edellín </w:t>
      </w:r>
    </w:p>
    <w:p w14:paraId="5CBC1D02" w14:textId="28EE635E" w:rsidR="00A25860" w:rsidRPr="00A25860" w:rsidRDefault="00A25860" w:rsidP="00A25860">
      <w:pPr>
        <w:spacing w:line="240" w:lineRule="auto"/>
        <w:jc w:val="both"/>
        <w:rPr>
          <w:rFonts w:ascii="Montserrat" w:eastAsia="Montserrat Medium" w:hAnsi="Montserrat" w:cs="Montserrat Medium"/>
          <w:iCs/>
          <w:color w:val="000000"/>
          <w:sz w:val="20"/>
          <w:szCs w:val="20"/>
        </w:rPr>
      </w:pPr>
      <w:r w:rsidRPr="00A25860">
        <w:rPr>
          <w:rFonts w:ascii="Montserrat" w:eastAsia="Montserrat Medium" w:hAnsi="Montserrat" w:cs="Montserrat Medium"/>
          <w:iCs/>
          <w:color w:val="000000"/>
          <w:sz w:val="20"/>
          <w:szCs w:val="20"/>
        </w:rPr>
        <w:t>A la hora acordada, encuentro en el lobby del hotel con uno de nuestros representantes para iniciar nuestro recorrido turístico por el occidente del departamento de Antioquia. Visitaremos el municipio sinónimo de arquitectura colonial Santa Fe de Antioquia; la primera capital del departamento, reconocida por sus exquisitas frutas, sus calles en piedra, sus casas de bahareque y tapia pisada; esta población que hace parte de la red de pueblos patrimonio de Colombia nos cautivará con su historia y cultura que se manifiesta entre sus fachadas blancas, así como en las grandes puertas y ventanas de madera de sus viviendas. Para finalizar la visita atravesaremos el Puente colgante de Occidente sobre el río Cauca, construido entre 1887 y 1895 y declarado Monumento Nacional. Antes de regresar a Medellín degustaremos un delicioso plato típico de la región Antioqueña.</w:t>
      </w:r>
    </w:p>
    <w:p w14:paraId="01C06E83" w14:textId="77777777" w:rsidR="00F30368" w:rsidRPr="00F64680" w:rsidRDefault="00F30368" w:rsidP="00A25860">
      <w:pPr>
        <w:spacing w:line="240" w:lineRule="auto"/>
        <w:jc w:val="both"/>
        <w:rPr>
          <w:rFonts w:ascii="Montserrat" w:eastAsia="Montserrat Medium" w:hAnsi="Montserrat" w:cs="Montserrat Medium"/>
          <w:i/>
          <w:color w:val="000000"/>
          <w:sz w:val="18"/>
          <w:szCs w:val="18"/>
        </w:rPr>
      </w:pPr>
    </w:p>
    <w:p w14:paraId="37B1C72B" w14:textId="4F1F605B"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Incluye:</w:t>
      </w:r>
      <w:r w:rsidRPr="00F64680">
        <w:rPr>
          <w:rFonts w:ascii="Montserrat" w:eastAsia="Montserrat Medium" w:hAnsi="Montserrat" w:cs="Montserrat Medium"/>
          <w:i/>
          <w:color w:val="000000"/>
          <w:sz w:val="18"/>
          <w:szCs w:val="18"/>
        </w:rPr>
        <w:t xml:space="preserve"> Transporte, guía profesional en español y almuerzo típico.</w:t>
      </w:r>
    </w:p>
    <w:p w14:paraId="3A32969C"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lastRenderedPageBreak/>
        <w:t>Duración:</w:t>
      </w:r>
      <w:r w:rsidRPr="00F64680">
        <w:rPr>
          <w:rFonts w:ascii="Montserrat" w:eastAsia="Montserrat Medium" w:hAnsi="Montserrat" w:cs="Montserrat Medium"/>
          <w:i/>
          <w:color w:val="000000"/>
          <w:sz w:val="18"/>
          <w:szCs w:val="18"/>
        </w:rPr>
        <w:t xml:space="preserve"> 8 horas aprox.</w:t>
      </w:r>
    </w:p>
    <w:p w14:paraId="41C8BE48"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Operación:</w:t>
      </w:r>
      <w:r w:rsidRPr="00F64680">
        <w:rPr>
          <w:rFonts w:ascii="Montserrat" w:eastAsia="Montserrat Medium" w:hAnsi="Montserrat" w:cs="Montserrat Medium"/>
          <w:i/>
          <w:color w:val="000000"/>
          <w:sz w:val="18"/>
          <w:szCs w:val="18"/>
        </w:rPr>
        <w:t xml:space="preserve"> Diaria.</w:t>
      </w:r>
    </w:p>
    <w:p w14:paraId="4D38A14E" w14:textId="5E1FA7BA"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Horario de salida:</w:t>
      </w:r>
      <w:r w:rsidRPr="00F64680">
        <w:rPr>
          <w:rFonts w:ascii="Montserrat" w:eastAsia="Montserrat Medium" w:hAnsi="Montserrat" w:cs="Montserrat Medium"/>
          <w:i/>
          <w:color w:val="000000"/>
          <w:sz w:val="18"/>
          <w:szCs w:val="18"/>
        </w:rPr>
        <w:t xml:space="preserve"> 08:00</w:t>
      </w:r>
      <w:r w:rsidR="003534E7" w:rsidRPr="00F64680">
        <w:rPr>
          <w:rFonts w:ascii="Montserrat" w:eastAsia="Montserrat Medium" w:hAnsi="Montserrat" w:cs="Montserrat Medium"/>
          <w:i/>
          <w:color w:val="000000"/>
          <w:sz w:val="18"/>
          <w:szCs w:val="18"/>
        </w:rPr>
        <w:t>h</w:t>
      </w:r>
      <w:r w:rsidRPr="00F64680">
        <w:rPr>
          <w:rFonts w:ascii="Montserrat" w:eastAsia="Montserrat Medium" w:hAnsi="Montserrat" w:cs="Montserrat Medium"/>
          <w:i/>
          <w:color w:val="000000"/>
          <w:sz w:val="18"/>
          <w:szCs w:val="18"/>
        </w:rPr>
        <w:t>rs.</w:t>
      </w:r>
    </w:p>
    <w:p w14:paraId="1090FC50" w14:textId="77777777" w:rsidR="00A25860" w:rsidRPr="00F64680" w:rsidRDefault="00A25860" w:rsidP="00A25860">
      <w:pPr>
        <w:spacing w:line="240" w:lineRule="auto"/>
        <w:jc w:val="both"/>
        <w:rPr>
          <w:rFonts w:ascii="Montserrat" w:eastAsia="Montserrat Medium" w:hAnsi="Montserrat" w:cs="Montserrat Medium"/>
          <w:i/>
          <w:color w:val="000000"/>
          <w:sz w:val="18"/>
          <w:szCs w:val="18"/>
        </w:rPr>
      </w:pPr>
      <w:r w:rsidRPr="00F64680">
        <w:rPr>
          <w:rFonts w:ascii="Montserrat" w:eastAsia="Montserrat Medium" w:hAnsi="Montserrat" w:cs="Montserrat Medium"/>
          <w:b/>
          <w:bCs/>
          <w:i/>
          <w:color w:val="000000"/>
          <w:sz w:val="18"/>
          <w:szCs w:val="18"/>
        </w:rPr>
        <w:t>Notas:</w:t>
      </w:r>
      <w:r w:rsidRPr="00F64680">
        <w:rPr>
          <w:rFonts w:ascii="Montserrat" w:eastAsia="Montserrat Medium" w:hAnsi="Montserrat" w:cs="Montserrat Medium"/>
          <w:i/>
          <w:color w:val="000000"/>
          <w:sz w:val="18"/>
          <w:szCs w:val="18"/>
        </w:rPr>
        <w:t xml:space="preserve"> No opera los días: 25 de diciembre ni 1 de enero.</w:t>
      </w:r>
    </w:p>
    <w:p w14:paraId="252C4DC6" w14:textId="77777777" w:rsidR="00A25860" w:rsidRPr="00A25860" w:rsidRDefault="00A25860" w:rsidP="00A25860">
      <w:pPr>
        <w:spacing w:line="240" w:lineRule="auto"/>
        <w:jc w:val="both"/>
        <w:rPr>
          <w:rFonts w:ascii="Montserrat" w:eastAsia="Montserrat Medium" w:hAnsi="Montserrat" w:cs="Montserrat Medium"/>
          <w:iCs/>
          <w:color w:val="000000"/>
          <w:sz w:val="20"/>
          <w:szCs w:val="20"/>
        </w:rPr>
      </w:pPr>
    </w:p>
    <w:p w14:paraId="259AEC07" w14:textId="1B05A6B6" w:rsidR="00373817" w:rsidRDefault="00A25860" w:rsidP="00A25860">
      <w:pPr>
        <w:spacing w:line="240" w:lineRule="auto"/>
        <w:jc w:val="both"/>
        <w:rPr>
          <w:rFonts w:ascii="Montserrat" w:eastAsia="Montserrat Medium" w:hAnsi="Montserrat" w:cs="Montserrat Medium"/>
          <w:b/>
          <w:iCs/>
          <w:color w:val="000000"/>
          <w:sz w:val="20"/>
          <w:szCs w:val="20"/>
        </w:rPr>
      </w:pPr>
      <w:r w:rsidRPr="00160C19">
        <w:rPr>
          <w:rFonts w:ascii="Montserrat" w:eastAsia="Montserrat Medium" w:hAnsi="Montserrat" w:cs="Montserrat Medium"/>
          <w:b/>
          <w:iCs/>
          <w:color w:val="000000"/>
          <w:sz w:val="20"/>
          <w:szCs w:val="20"/>
        </w:rPr>
        <w:t xml:space="preserve">DÍA 10 </w:t>
      </w:r>
      <w:r w:rsidR="004E7551">
        <w:rPr>
          <w:rFonts w:ascii="Montserrat" w:eastAsia="Montserrat Medium" w:hAnsi="Montserrat" w:cs="Montserrat Medium"/>
          <w:b/>
          <w:iCs/>
          <w:color w:val="000000"/>
          <w:sz w:val="20"/>
          <w:szCs w:val="20"/>
        </w:rPr>
        <w:tab/>
      </w:r>
      <w:r w:rsidR="004E7551">
        <w:rPr>
          <w:rFonts w:ascii="Montserrat" w:eastAsia="Montserrat Medium" w:hAnsi="Montserrat" w:cs="Montserrat Medium"/>
          <w:b/>
          <w:iCs/>
          <w:color w:val="000000"/>
          <w:sz w:val="20"/>
          <w:szCs w:val="20"/>
        </w:rPr>
        <w:tab/>
      </w:r>
      <w:r w:rsidR="005575AB">
        <w:rPr>
          <w:rFonts w:ascii="Montserrat" w:eastAsia="Montserrat Medium" w:hAnsi="Montserrat" w:cs="Montserrat Medium"/>
          <w:b/>
          <w:iCs/>
          <w:color w:val="000000"/>
          <w:sz w:val="20"/>
          <w:szCs w:val="20"/>
        </w:rPr>
        <w:t>M</w:t>
      </w:r>
      <w:r w:rsidR="005575AB" w:rsidRPr="00160C19">
        <w:rPr>
          <w:rFonts w:ascii="Montserrat" w:eastAsia="Montserrat Medium" w:hAnsi="Montserrat" w:cs="Montserrat Medium"/>
          <w:b/>
          <w:iCs/>
          <w:color w:val="000000"/>
          <w:sz w:val="20"/>
          <w:szCs w:val="20"/>
        </w:rPr>
        <w:t xml:space="preserve">edellín </w:t>
      </w:r>
    </w:p>
    <w:p w14:paraId="2FB06E10" w14:textId="57269DE3" w:rsidR="00A25860" w:rsidRPr="00A25860" w:rsidRDefault="00A25860" w:rsidP="00A25860">
      <w:pPr>
        <w:spacing w:line="240" w:lineRule="auto"/>
        <w:jc w:val="both"/>
        <w:rPr>
          <w:rFonts w:ascii="Montserrat" w:eastAsia="Montserrat Medium" w:hAnsi="Montserrat" w:cs="Montserrat Medium"/>
          <w:iCs/>
          <w:color w:val="000000"/>
          <w:sz w:val="20"/>
          <w:szCs w:val="20"/>
        </w:rPr>
      </w:pPr>
      <w:r w:rsidRPr="00875F3F">
        <w:rPr>
          <w:rFonts w:ascii="Montserrat" w:eastAsia="Montserrat Medium" w:hAnsi="Montserrat" w:cs="Montserrat Medium"/>
          <w:b/>
          <w:bCs/>
          <w:iCs/>
          <w:color w:val="000000"/>
          <w:sz w:val="20"/>
          <w:szCs w:val="20"/>
        </w:rPr>
        <w:t>Desayuno.</w:t>
      </w:r>
      <w:r w:rsidRPr="00A25860">
        <w:rPr>
          <w:rFonts w:ascii="Montserrat" w:eastAsia="Montserrat Medium" w:hAnsi="Montserrat" w:cs="Montserrat Medium"/>
          <w:iCs/>
          <w:color w:val="000000"/>
          <w:sz w:val="20"/>
          <w:szCs w:val="20"/>
        </w:rPr>
        <w:t xml:space="preserve"> Último día de viaje antes de regresar a casa asegúrate de llevar los mejores recuerdos. A la hora indicada al aeropuerto José María Córdoba, para tomar </w:t>
      </w:r>
      <w:r w:rsidRPr="00015C0F">
        <w:rPr>
          <w:rFonts w:ascii="Montserrat" w:eastAsia="Montserrat Medium" w:hAnsi="Montserrat" w:cs="Montserrat Medium"/>
          <w:b/>
          <w:bCs/>
          <w:iCs/>
          <w:color w:val="000000"/>
          <w:sz w:val="20"/>
          <w:szCs w:val="20"/>
        </w:rPr>
        <w:t>vuelo</w:t>
      </w:r>
      <w:r w:rsidR="00015C0F" w:rsidRPr="00015C0F">
        <w:rPr>
          <w:rFonts w:ascii="Montserrat" w:eastAsia="Montserrat Medium" w:hAnsi="Montserrat" w:cs="Montserrat Medium"/>
          <w:b/>
          <w:bCs/>
          <w:iCs/>
          <w:color w:val="000000"/>
          <w:sz w:val="20"/>
          <w:szCs w:val="20"/>
        </w:rPr>
        <w:t xml:space="preserve"> (no incluido)</w:t>
      </w:r>
      <w:r w:rsidRPr="00A25860">
        <w:rPr>
          <w:rFonts w:ascii="Montserrat" w:eastAsia="Montserrat Medium" w:hAnsi="Montserrat" w:cs="Montserrat Medium"/>
          <w:iCs/>
          <w:color w:val="000000"/>
          <w:sz w:val="20"/>
          <w:szCs w:val="20"/>
        </w:rPr>
        <w:t xml:space="preserve"> a su ciudad de origen.</w:t>
      </w:r>
    </w:p>
    <w:p w14:paraId="1F258D41" w14:textId="77777777" w:rsidR="00F30368" w:rsidRPr="00F64680" w:rsidRDefault="00F30368" w:rsidP="00A25860">
      <w:pPr>
        <w:spacing w:line="240" w:lineRule="auto"/>
        <w:jc w:val="both"/>
        <w:rPr>
          <w:rFonts w:ascii="Montserrat" w:eastAsia="Montserrat Medium" w:hAnsi="Montserrat" w:cs="Montserrat Medium"/>
          <w:iCs/>
          <w:color w:val="000000"/>
          <w:sz w:val="20"/>
          <w:szCs w:val="20"/>
        </w:rPr>
      </w:pPr>
    </w:p>
    <w:p w14:paraId="5B9F650D" w14:textId="7F4F4561" w:rsidR="00A25860" w:rsidRPr="00F64680" w:rsidRDefault="00A25860" w:rsidP="00A25860">
      <w:pPr>
        <w:spacing w:line="240" w:lineRule="auto"/>
        <w:jc w:val="both"/>
        <w:rPr>
          <w:rFonts w:ascii="Montserrat" w:eastAsia="Montserrat Medium" w:hAnsi="Montserrat" w:cs="Montserrat Medium"/>
          <w:i/>
          <w:sz w:val="18"/>
          <w:szCs w:val="18"/>
        </w:rPr>
      </w:pPr>
      <w:r w:rsidRPr="00F64680">
        <w:rPr>
          <w:rFonts w:ascii="Montserrat" w:eastAsia="Montserrat Medium" w:hAnsi="Montserrat" w:cs="Montserrat Medium"/>
          <w:b/>
          <w:bCs/>
          <w:i/>
          <w:sz w:val="18"/>
          <w:szCs w:val="18"/>
        </w:rPr>
        <w:t>Notas</w:t>
      </w:r>
      <w:r w:rsidRPr="00F64680">
        <w:rPr>
          <w:rFonts w:ascii="Montserrat" w:eastAsia="Montserrat Medium" w:hAnsi="Montserrat" w:cs="Montserrat Medium"/>
          <w:i/>
          <w:sz w:val="18"/>
          <w:szCs w:val="18"/>
        </w:rPr>
        <w:t>: Para los traslados de salida el horario nocturno aplica para los vuelos entre las 21:00 y 06:00 horas. Las tarifas están contempladas para traslados diurnos, de ser nocturnos se aplica un suplemento (consultar con su asesor).</w:t>
      </w:r>
    </w:p>
    <w:p w14:paraId="1F3358EE" w14:textId="77777777" w:rsidR="00A25860" w:rsidRPr="00F64680" w:rsidRDefault="00A25860" w:rsidP="00F62D05">
      <w:pPr>
        <w:spacing w:line="240" w:lineRule="auto"/>
        <w:jc w:val="both"/>
        <w:rPr>
          <w:rFonts w:ascii="Montserrat" w:eastAsia="Montserrat Medium" w:hAnsi="Montserrat" w:cs="Montserrat Medium"/>
          <w:iCs/>
          <w:color w:val="000000"/>
          <w:sz w:val="20"/>
          <w:szCs w:val="20"/>
        </w:rPr>
      </w:pPr>
    </w:p>
    <w:p w14:paraId="228C0270" w14:textId="05994005" w:rsidR="00D817A9" w:rsidRPr="0083342B" w:rsidRDefault="00843D38"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26AE4ABD" w14:textId="00960BA6" w:rsidR="00A20FFA" w:rsidRDefault="00A20FFA" w:rsidP="00A20FFA">
      <w:pPr>
        <w:rPr>
          <w:rFonts w:ascii="Montserrat" w:eastAsia="Montserrat Medium" w:hAnsi="Montserrat" w:cs="Montserrat Medium"/>
          <w:bCs/>
          <w:iCs/>
          <w:color w:val="000000"/>
          <w:sz w:val="20"/>
          <w:szCs w:val="20"/>
        </w:rPr>
      </w:pPr>
    </w:p>
    <w:p w14:paraId="17497F27" w14:textId="77777777" w:rsidR="00F64680" w:rsidRDefault="00F64680" w:rsidP="00A20FFA">
      <w:pPr>
        <w:rPr>
          <w:rFonts w:ascii="Montserrat" w:eastAsia="Montserrat Medium" w:hAnsi="Montserrat" w:cs="Montserrat Medium"/>
          <w:bCs/>
          <w:iCs/>
          <w:color w:val="000000"/>
          <w:sz w:val="20"/>
          <w:szCs w:val="20"/>
        </w:rPr>
      </w:pPr>
    </w:p>
    <w:p w14:paraId="1F1E37CD" w14:textId="305E2496" w:rsidR="00FC1A1D" w:rsidRPr="00A20FFA" w:rsidRDefault="00FC1A1D" w:rsidP="00A20FFA">
      <w:pPr>
        <w:rPr>
          <w:rFonts w:ascii="Montserrat" w:eastAsia="Montserrat Medium" w:hAnsi="Montserrat" w:cs="Montserrat Medium"/>
          <w:bCs/>
          <w:iCs/>
          <w:color w:val="000000"/>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59B100FC" w14:textId="4938E80B" w:rsidR="00A50384" w:rsidRDefault="00A50384" w:rsidP="00A50384">
      <w:pPr>
        <w:pStyle w:val="Sinespaciado"/>
        <w:rPr>
          <w:rFonts w:ascii="Montserrat" w:hAnsi="Montserrat"/>
          <w:sz w:val="20"/>
          <w:szCs w:val="2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C5175F" w:rsidRPr="00432B28" w14:paraId="4CB8E1A0" w14:textId="77777777" w:rsidTr="00C5175F">
        <w:trPr>
          <w:cantSplit/>
          <w:trHeight w:val="265"/>
          <w:jc w:val="center"/>
        </w:trPr>
        <w:tc>
          <w:tcPr>
            <w:tcW w:w="1038" w:type="pct"/>
            <w:shd w:val="clear" w:color="auto" w:fill="808080"/>
            <w:vAlign w:val="center"/>
          </w:tcPr>
          <w:p w14:paraId="189B993C" w14:textId="77777777" w:rsidR="00C5175F" w:rsidRPr="00432B28" w:rsidRDefault="00C5175F"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24526479" w14:textId="77777777" w:rsidR="00C5175F" w:rsidRPr="00432B28" w:rsidRDefault="00C5175F"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07E528FD" w14:textId="77777777" w:rsidR="00C5175F" w:rsidRPr="00432B28" w:rsidRDefault="00C5175F"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7D6219C5" w14:textId="77777777" w:rsidR="00C5175F" w:rsidRPr="00432B28" w:rsidRDefault="00C5175F"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7" w:type="pct"/>
            <w:shd w:val="clear" w:color="auto" w:fill="808080"/>
            <w:vAlign w:val="center"/>
          </w:tcPr>
          <w:p w14:paraId="37838CAF" w14:textId="77777777" w:rsidR="00C5175F" w:rsidRPr="00432B28" w:rsidRDefault="00C5175F" w:rsidP="00495F3F">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C5175F" w:rsidRPr="00794BE7" w14:paraId="52DCBD74" w14:textId="77777777" w:rsidTr="00C5175F">
        <w:trPr>
          <w:cantSplit/>
          <w:trHeight w:val="340"/>
          <w:jc w:val="center"/>
        </w:trPr>
        <w:tc>
          <w:tcPr>
            <w:tcW w:w="1038" w:type="pct"/>
            <w:shd w:val="clear" w:color="auto" w:fill="auto"/>
            <w:vAlign w:val="center"/>
          </w:tcPr>
          <w:p w14:paraId="6BB49EF9" w14:textId="77777777" w:rsidR="00C5175F" w:rsidRPr="00794BE7" w:rsidRDefault="00C5175F" w:rsidP="00C5175F">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0B43AD39" w14:textId="26B9038C" w:rsidR="00C5175F" w:rsidRPr="00794BE7" w:rsidRDefault="00C5175F" w:rsidP="00C5175F">
            <w:pPr>
              <w:jc w:val="center"/>
              <w:rPr>
                <w:rFonts w:ascii="Montserrat" w:hAnsi="Montserrat"/>
                <w:sz w:val="20"/>
                <w:szCs w:val="20"/>
              </w:rPr>
            </w:pPr>
            <w:r>
              <w:rPr>
                <w:rFonts w:ascii="Montserrat" w:hAnsi="Montserrat"/>
                <w:bCs/>
                <w:sz w:val="18"/>
                <w:szCs w:val="18"/>
              </w:rPr>
              <w:t>1,296</w:t>
            </w:r>
          </w:p>
        </w:tc>
        <w:tc>
          <w:tcPr>
            <w:tcW w:w="914" w:type="pct"/>
            <w:shd w:val="clear" w:color="auto" w:fill="auto"/>
            <w:vAlign w:val="center"/>
          </w:tcPr>
          <w:p w14:paraId="3E591370" w14:textId="22C9D333" w:rsidR="00C5175F" w:rsidRPr="00794BE7" w:rsidRDefault="00C5175F" w:rsidP="00C5175F">
            <w:pPr>
              <w:jc w:val="center"/>
              <w:rPr>
                <w:rFonts w:ascii="Montserrat" w:hAnsi="Montserrat"/>
                <w:sz w:val="20"/>
                <w:szCs w:val="20"/>
              </w:rPr>
            </w:pPr>
            <w:r>
              <w:rPr>
                <w:rFonts w:ascii="Montserrat" w:hAnsi="Montserrat"/>
                <w:bCs/>
                <w:sz w:val="18"/>
                <w:szCs w:val="18"/>
              </w:rPr>
              <w:t>1,164</w:t>
            </w:r>
          </w:p>
        </w:tc>
        <w:tc>
          <w:tcPr>
            <w:tcW w:w="986" w:type="pct"/>
            <w:vAlign w:val="center"/>
          </w:tcPr>
          <w:p w14:paraId="7A4B7E36" w14:textId="33B80DFD" w:rsidR="00C5175F" w:rsidRPr="00794BE7" w:rsidRDefault="00C5175F" w:rsidP="00C5175F">
            <w:pPr>
              <w:jc w:val="center"/>
              <w:rPr>
                <w:rFonts w:ascii="Montserrat" w:hAnsi="Montserrat"/>
                <w:sz w:val="20"/>
                <w:szCs w:val="20"/>
              </w:rPr>
            </w:pPr>
            <w:r>
              <w:rPr>
                <w:rFonts w:ascii="Montserrat" w:hAnsi="Montserrat"/>
                <w:bCs/>
                <w:sz w:val="18"/>
                <w:szCs w:val="18"/>
              </w:rPr>
              <w:t>1,780</w:t>
            </w:r>
          </w:p>
        </w:tc>
        <w:tc>
          <w:tcPr>
            <w:tcW w:w="1077" w:type="pct"/>
            <w:vAlign w:val="center"/>
          </w:tcPr>
          <w:p w14:paraId="3D35C53E" w14:textId="36FD812C" w:rsidR="00C5175F" w:rsidRPr="00794BE7" w:rsidRDefault="00C5175F" w:rsidP="00C5175F">
            <w:pPr>
              <w:jc w:val="center"/>
              <w:rPr>
                <w:rFonts w:ascii="Montserrat" w:eastAsia="Calibri" w:hAnsi="Montserrat" w:cs="Calibri"/>
                <w:color w:val="000000"/>
                <w:sz w:val="20"/>
                <w:szCs w:val="20"/>
              </w:rPr>
            </w:pPr>
            <w:r>
              <w:rPr>
                <w:rFonts w:ascii="Montserrat" w:hAnsi="Montserrat"/>
                <w:bCs/>
                <w:sz w:val="18"/>
                <w:szCs w:val="18"/>
              </w:rPr>
              <w:t>996</w:t>
            </w:r>
          </w:p>
        </w:tc>
      </w:tr>
      <w:tr w:rsidR="00C5175F" w:rsidRPr="00794BE7" w14:paraId="4A61191A" w14:textId="77777777" w:rsidTr="00C5175F">
        <w:trPr>
          <w:cantSplit/>
          <w:trHeight w:val="340"/>
          <w:jc w:val="center"/>
        </w:trPr>
        <w:tc>
          <w:tcPr>
            <w:tcW w:w="1038" w:type="pct"/>
            <w:shd w:val="clear" w:color="auto" w:fill="auto"/>
            <w:vAlign w:val="center"/>
          </w:tcPr>
          <w:p w14:paraId="795CF47D" w14:textId="77777777" w:rsidR="00C5175F" w:rsidRPr="00794BE7" w:rsidRDefault="00C5175F" w:rsidP="00C5175F">
            <w:pPr>
              <w:ind w:left="113" w:right="113"/>
              <w:jc w:val="center"/>
              <w:rPr>
                <w:rFonts w:ascii="Montserrat" w:eastAsia="Calibri" w:hAnsi="Montserrat" w:cs="Calibri"/>
                <w:b/>
                <w:color w:val="000000"/>
                <w:sz w:val="20"/>
                <w:szCs w:val="20"/>
              </w:rPr>
            </w:pPr>
            <w:r w:rsidRPr="00794BE7">
              <w:rPr>
                <w:rFonts w:ascii="Montserrat" w:eastAsia="Calibri" w:hAnsi="Montserrat" w:cs="Calibri"/>
                <w:b/>
                <w:color w:val="000000"/>
                <w:sz w:val="20"/>
                <w:szCs w:val="20"/>
              </w:rPr>
              <w:t>4*</w:t>
            </w:r>
          </w:p>
        </w:tc>
        <w:tc>
          <w:tcPr>
            <w:tcW w:w="985" w:type="pct"/>
            <w:shd w:val="clear" w:color="auto" w:fill="auto"/>
            <w:vAlign w:val="center"/>
          </w:tcPr>
          <w:p w14:paraId="7E1C4815" w14:textId="36513BCB" w:rsidR="00C5175F" w:rsidRPr="00794BE7" w:rsidRDefault="00C5175F" w:rsidP="00C5175F">
            <w:pPr>
              <w:jc w:val="center"/>
              <w:rPr>
                <w:rFonts w:ascii="Montserrat" w:eastAsia="Calibri" w:hAnsi="Montserrat" w:cs="Calibri"/>
                <w:color w:val="000000"/>
                <w:sz w:val="20"/>
                <w:szCs w:val="20"/>
              </w:rPr>
            </w:pPr>
            <w:r>
              <w:rPr>
                <w:rFonts w:ascii="Montserrat" w:hAnsi="Montserrat"/>
                <w:bCs/>
                <w:sz w:val="18"/>
                <w:szCs w:val="18"/>
              </w:rPr>
              <w:t>1,460</w:t>
            </w:r>
          </w:p>
        </w:tc>
        <w:tc>
          <w:tcPr>
            <w:tcW w:w="914" w:type="pct"/>
            <w:shd w:val="clear" w:color="auto" w:fill="auto"/>
            <w:vAlign w:val="center"/>
          </w:tcPr>
          <w:p w14:paraId="1E064465" w14:textId="656FA72C" w:rsidR="00C5175F" w:rsidRPr="00794BE7" w:rsidRDefault="00C5175F" w:rsidP="00C5175F">
            <w:pPr>
              <w:jc w:val="center"/>
              <w:rPr>
                <w:rFonts w:ascii="Montserrat" w:eastAsia="Calibri" w:hAnsi="Montserrat" w:cs="Calibri"/>
                <w:color w:val="000000"/>
                <w:sz w:val="20"/>
                <w:szCs w:val="20"/>
              </w:rPr>
            </w:pPr>
            <w:r>
              <w:rPr>
                <w:rFonts w:ascii="Montserrat" w:hAnsi="Montserrat"/>
                <w:bCs/>
                <w:sz w:val="18"/>
                <w:szCs w:val="18"/>
              </w:rPr>
              <w:t>1.296</w:t>
            </w:r>
          </w:p>
        </w:tc>
        <w:tc>
          <w:tcPr>
            <w:tcW w:w="986" w:type="pct"/>
            <w:vAlign w:val="center"/>
          </w:tcPr>
          <w:p w14:paraId="717A866B" w14:textId="076D2751" w:rsidR="00C5175F" w:rsidRPr="00794BE7" w:rsidRDefault="00C5175F" w:rsidP="00C5175F">
            <w:pPr>
              <w:jc w:val="center"/>
              <w:rPr>
                <w:rFonts w:ascii="Montserrat" w:eastAsia="Calibri" w:hAnsi="Montserrat" w:cs="Calibri"/>
                <w:color w:val="000000"/>
                <w:sz w:val="20"/>
                <w:szCs w:val="20"/>
              </w:rPr>
            </w:pPr>
            <w:r>
              <w:rPr>
                <w:rFonts w:ascii="Montserrat" w:hAnsi="Montserrat"/>
                <w:bCs/>
                <w:sz w:val="18"/>
                <w:szCs w:val="18"/>
              </w:rPr>
              <w:t>2,108</w:t>
            </w:r>
          </w:p>
        </w:tc>
        <w:tc>
          <w:tcPr>
            <w:tcW w:w="1077" w:type="pct"/>
            <w:vAlign w:val="center"/>
          </w:tcPr>
          <w:p w14:paraId="0483ABC3" w14:textId="018A0A39" w:rsidR="00C5175F" w:rsidRPr="00794BE7" w:rsidRDefault="00C5175F" w:rsidP="00C5175F">
            <w:pPr>
              <w:jc w:val="center"/>
              <w:rPr>
                <w:rFonts w:ascii="Montserrat" w:eastAsia="Calibri" w:hAnsi="Montserrat" w:cs="Calibri"/>
                <w:color w:val="000000"/>
                <w:sz w:val="20"/>
                <w:szCs w:val="20"/>
              </w:rPr>
            </w:pPr>
            <w:r>
              <w:rPr>
                <w:rFonts w:ascii="Montserrat" w:hAnsi="Montserrat"/>
                <w:bCs/>
                <w:sz w:val="18"/>
                <w:szCs w:val="18"/>
              </w:rPr>
              <w:t>1,064</w:t>
            </w:r>
          </w:p>
        </w:tc>
      </w:tr>
      <w:tr w:rsidR="00C5175F" w:rsidRPr="00794BE7" w14:paraId="2A6C585B" w14:textId="77777777" w:rsidTr="00C517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5"/>
            <w:tcBorders>
              <w:top w:val="single" w:sz="12" w:space="0" w:color="000000"/>
            </w:tcBorders>
            <w:shd w:val="clear" w:color="auto" w:fill="auto"/>
            <w:vAlign w:val="bottom"/>
          </w:tcPr>
          <w:p w14:paraId="0A0CDC4E" w14:textId="6E59EF62" w:rsidR="00C5175F" w:rsidRPr="00794BE7" w:rsidRDefault="00C5175F" w:rsidP="00C5175F">
            <w:pPr>
              <w:rPr>
                <w:rFonts w:ascii="Montserrat" w:hAnsi="Montserrat"/>
                <w:bCs/>
                <w:color w:val="000000"/>
                <w:sz w:val="18"/>
                <w:szCs w:val="18"/>
              </w:rPr>
            </w:pPr>
            <w:r w:rsidRPr="00794BE7">
              <w:rPr>
                <w:rFonts w:ascii="Montserrat" w:eastAsia="Calibri" w:hAnsi="Montserrat" w:cs="Calibri"/>
                <w:bCs/>
                <w:color w:val="000000"/>
                <w:sz w:val="18"/>
                <w:szCs w:val="18"/>
              </w:rPr>
              <w:t>Consulte también categorías superiores / Para servicios en Privados, consultar.</w:t>
            </w:r>
          </w:p>
        </w:tc>
      </w:tr>
      <w:tr w:rsidR="00C5175F" w:rsidRPr="00062BD4" w14:paraId="5356EEB9"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jc w:val="center"/>
        </w:trPr>
        <w:tc>
          <w:tcPr>
            <w:tcW w:w="5000" w:type="pct"/>
            <w:gridSpan w:val="5"/>
            <w:shd w:val="clear" w:color="auto" w:fill="auto"/>
            <w:vAlign w:val="center"/>
          </w:tcPr>
          <w:p w14:paraId="1986617E" w14:textId="77777777" w:rsidR="00C5175F" w:rsidRPr="00062BD4" w:rsidRDefault="00C5175F" w:rsidP="00C5175F">
            <w:pPr>
              <w:rPr>
                <w:rFonts w:ascii="Montserrat" w:hAnsi="Montserrat"/>
                <w:bCs/>
                <w:sz w:val="18"/>
                <w:szCs w:val="18"/>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tc>
      </w:tr>
      <w:tr w:rsidR="00C5175F" w:rsidRPr="00062BD4" w14:paraId="2C7E0F94"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491101C7" w14:textId="77777777" w:rsidR="00C5175F" w:rsidRPr="00062BD4" w:rsidRDefault="00C5175F" w:rsidP="00C5175F">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5E46D577" w14:textId="77777777" w:rsidR="00B25F8A" w:rsidRPr="00400DC3" w:rsidRDefault="00B25F8A" w:rsidP="0084607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2151ECAB" w14:textId="4BF99FEC" w:rsidR="005B1714" w:rsidRPr="00B30CA1"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427906DD" w14:textId="6F489F22" w:rsidR="00B30CA1" w:rsidRPr="00272646"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La acomodación triple está sujeta a disponibilidad, debido a que no todos los hoteles la manejan</w:t>
      </w:r>
    </w:p>
    <w:p w14:paraId="26864F32" w14:textId="77E608EC" w:rsidR="000E03D5" w:rsidRPr="00272646"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272646" w:rsidRPr="00272646">
        <w:rPr>
          <w:rFonts w:ascii="Montserrat" w:eastAsia="Montserrat Medium" w:hAnsi="Montserrat" w:cs="Montserrat Medium"/>
          <w:color w:val="000000"/>
          <w:sz w:val="20"/>
          <w:szCs w:val="20"/>
        </w:rPr>
        <w:t>04</w:t>
      </w:r>
      <w:r w:rsidRPr="00272646">
        <w:rPr>
          <w:rFonts w:ascii="Montserrat" w:eastAsia="Montserrat Medium" w:hAnsi="Montserrat" w:cs="Montserrat Medium"/>
          <w:color w:val="000000"/>
          <w:sz w:val="20"/>
          <w:szCs w:val="20"/>
        </w:rPr>
        <w:t xml:space="preserve"> años en adelante paga tarifa de adulto</w:t>
      </w:r>
      <w:r w:rsidR="00272646" w:rsidRPr="00272646">
        <w:rPr>
          <w:rFonts w:ascii="Montserrat" w:eastAsia="Montserrat Medium" w:hAnsi="Montserrat" w:cs="Montserrat Medium"/>
          <w:color w:val="000000"/>
          <w:sz w:val="20"/>
          <w:szCs w:val="20"/>
        </w:rPr>
        <w:t>.</w:t>
      </w:r>
    </w:p>
    <w:p w14:paraId="624C7DE9" w14:textId="4BE5BD1C" w:rsidR="009E35E1" w:rsidRPr="00272646"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3E20AA" w:rsidRPr="00272646">
        <w:rPr>
          <w:rFonts w:ascii="Montserrat" w:eastAsia="Montserrat Medium" w:hAnsi="Montserrat" w:cs="Montserrat Medium"/>
          <w:color w:val="000000"/>
          <w:sz w:val="20"/>
          <w:szCs w:val="20"/>
        </w:rPr>
        <w:t>0</w:t>
      </w:r>
      <w:r w:rsidR="00272646" w:rsidRPr="00272646">
        <w:rPr>
          <w:rFonts w:ascii="Montserrat" w:eastAsia="Montserrat Medium" w:hAnsi="Montserrat" w:cs="Montserrat Medium"/>
          <w:color w:val="000000"/>
          <w:sz w:val="20"/>
          <w:szCs w:val="20"/>
        </w:rPr>
        <w:t xml:space="preserve"> - 0</w:t>
      </w:r>
      <w:r w:rsidR="003E20AA" w:rsidRPr="00272646">
        <w:rPr>
          <w:rFonts w:ascii="Montserrat" w:eastAsia="Montserrat Medium" w:hAnsi="Montserrat" w:cs="Montserrat Medium"/>
          <w:color w:val="000000"/>
          <w:sz w:val="20"/>
          <w:szCs w:val="20"/>
        </w:rPr>
        <w:t>3</w:t>
      </w:r>
      <w:r w:rsidRPr="00272646">
        <w:rPr>
          <w:rFonts w:ascii="Montserrat" w:eastAsia="Montserrat Medium" w:hAnsi="Montserrat" w:cs="Montserrat Medium"/>
          <w:color w:val="000000"/>
          <w:sz w:val="20"/>
          <w:szCs w:val="20"/>
        </w:rPr>
        <w:t>años</w:t>
      </w:r>
      <w:r w:rsidR="003E20AA" w:rsidRPr="00272646">
        <w:rPr>
          <w:rFonts w:ascii="Montserrat" w:eastAsia="Montserrat Medium" w:hAnsi="Montserrat" w:cs="Montserrat Medium"/>
          <w:color w:val="000000"/>
          <w:sz w:val="20"/>
          <w:szCs w:val="20"/>
        </w:rPr>
        <w:t>/</w:t>
      </w:r>
      <w:r w:rsidRPr="00272646">
        <w:rPr>
          <w:rFonts w:ascii="Montserrat" w:eastAsia="Montserrat Medium" w:hAnsi="Montserrat" w:cs="Montserrat Medium"/>
          <w:color w:val="000000"/>
          <w:sz w:val="20"/>
          <w:szCs w:val="20"/>
        </w:rPr>
        <w:t xml:space="preserve">11meses, paga tarifa de menor, puede compartir habitación con dos adultos </w:t>
      </w:r>
      <w:r w:rsidR="00272646" w:rsidRPr="00272646">
        <w:rPr>
          <w:rFonts w:ascii="Montserrat" w:eastAsia="Montserrat Medium" w:hAnsi="Montserrat" w:cs="Montserrat Medium"/>
          <w:color w:val="000000"/>
          <w:sz w:val="20"/>
          <w:szCs w:val="20"/>
        </w:rPr>
        <w:t>(sin cama extra</w:t>
      </w:r>
      <w:r w:rsidR="00EF2D66">
        <w:rPr>
          <w:rFonts w:ascii="Montserrat" w:eastAsia="Montserrat Medium" w:hAnsi="Montserrat" w:cs="Montserrat Medium"/>
          <w:color w:val="000000"/>
          <w:sz w:val="20"/>
          <w:szCs w:val="20"/>
        </w:rPr>
        <w:t>, e</w:t>
      </w:r>
      <w:r w:rsidR="00272646" w:rsidRPr="00272646">
        <w:rPr>
          <w:rFonts w:ascii="Montserrat" w:eastAsia="Montserrat Medium" w:hAnsi="Montserrat" w:cs="Montserrat Medium"/>
          <w:color w:val="000000"/>
          <w:sz w:val="20"/>
          <w:szCs w:val="20"/>
        </w:rPr>
        <w:t>n caso de pedir</w:t>
      </w:r>
      <w:r w:rsidR="00EF2D66">
        <w:rPr>
          <w:rFonts w:ascii="Montserrat" w:eastAsia="Montserrat Medium" w:hAnsi="Montserrat" w:cs="Montserrat Medium"/>
          <w:color w:val="000000"/>
          <w:sz w:val="20"/>
          <w:szCs w:val="20"/>
        </w:rPr>
        <w:t xml:space="preserve">la, </w:t>
      </w:r>
      <w:r w:rsidR="00272646" w:rsidRPr="00272646">
        <w:rPr>
          <w:rFonts w:ascii="Montserrat" w:eastAsia="Montserrat Medium" w:hAnsi="Montserrat" w:cs="Montserrat Medium"/>
          <w:color w:val="000000"/>
          <w:sz w:val="20"/>
          <w:szCs w:val="20"/>
        </w:rPr>
        <w:t>paga como adulto</w:t>
      </w:r>
      <w:r w:rsidR="00EF2D66">
        <w:rPr>
          <w:rFonts w:ascii="Montserrat" w:eastAsia="Montserrat Medium" w:hAnsi="Montserrat" w:cs="Montserrat Medium"/>
          <w:color w:val="000000"/>
          <w:sz w:val="20"/>
          <w:szCs w:val="20"/>
        </w:rPr>
        <w:t>)</w:t>
      </w:r>
    </w:p>
    <w:p w14:paraId="7B216F7E" w14:textId="77777777" w:rsidR="00C5175F" w:rsidRPr="00400DC3" w:rsidRDefault="00C5175F"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0F798B7C" w14:textId="047C84BD" w:rsidR="00B25F8A" w:rsidRDefault="00B25F8A" w:rsidP="004C24DF">
      <w:pPr>
        <w:rPr>
          <w:rFonts w:ascii="Montserrat" w:eastAsia="Montserrat Medium" w:hAnsi="Montserrat" w:cs="Montserrat Medium"/>
          <w:color w:val="000000"/>
          <w:sz w:val="20"/>
          <w:szCs w:val="20"/>
        </w:rPr>
      </w:pPr>
    </w:p>
    <w:p w14:paraId="3C664E56" w14:textId="77777777" w:rsidR="00F73EB0" w:rsidRDefault="00F73EB0" w:rsidP="004C24DF">
      <w:pPr>
        <w:rPr>
          <w:rFonts w:ascii="Montserrat" w:eastAsia="Montserrat Medium" w:hAnsi="Montserrat" w:cs="Montserrat Medium"/>
          <w:color w:val="000000"/>
          <w:sz w:val="20"/>
          <w:szCs w:val="20"/>
        </w:rPr>
      </w:pPr>
    </w:p>
    <w:p w14:paraId="5B199A69" w14:textId="31814F16"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lastRenderedPageBreak/>
        <w:t>Servicios incluidos:</w:t>
      </w:r>
    </w:p>
    <w:p w14:paraId="15A15707" w14:textId="77777777" w:rsidR="008C52BE" w:rsidRDefault="008C52BE" w:rsidP="008C52BE">
      <w:pPr>
        <w:spacing w:line="240" w:lineRule="auto"/>
        <w:jc w:val="both"/>
        <w:rPr>
          <w:rFonts w:ascii="Montserrat" w:eastAsia="Montserrat Medium" w:hAnsi="Montserrat" w:cs="Montserrat Medium"/>
          <w:bCs/>
          <w:color w:val="000000"/>
          <w:sz w:val="20"/>
          <w:szCs w:val="20"/>
        </w:rPr>
      </w:pPr>
    </w:p>
    <w:p w14:paraId="5DD1ABBD" w14:textId="4A3B5986" w:rsidR="004C24DF" w:rsidRPr="004C24DF" w:rsidRDefault="004C24DF" w:rsidP="004C24DF">
      <w:pPr>
        <w:spacing w:line="240" w:lineRule="auto"/>
        <w:jc w:val="both"/>
        <w:rPr>
          <w:rFonts w:ascii="Montserrat" w:eastAsia="Montserrat Medium" w:hAnsi="Montserrat" w:cs="Montserrat Medium"/>
          <w:b/>
          <w:color w:val="000000"/>
          <w:sz w:val="20"/>
          <w:szCs w:val="20"/>
        </w:rPr>
      </w:pPr>
      <w:r w:rsidRPr="004C24DF">
        <w:rPr>
          <w:rFonts w:ascii="Montserrat" w:eastAsia="Montserrat Medium" w:hAnsi="Montserrat" w:cs="Montserrat Medium"/>
          <w:b/>
          <w:color w:val="000000"/>
          <w:sz w:val="20"/>
          <w:szCs w:val="20"/>
        </w:rPr>
        <w:t>C</w:t>
      </w:r>
      <w:r>
        <w:rPr>
          <w:rFonts w:ascii="Montserrat" w:eastAsia="Montserrat Medium" w:hAnsi="Montserrat" w:cs="Montserrat Medium"/>
          <w:b/>
          <w:color w:val="000000"/>
          <w:sz w:val="20"/>
          <w:szCs w:val="20"/>
        </w:rPr>
        <w:t>artagena de Indias</w:t>
      </w:r>
      <w:r w:rsidRPr="004C24DF">
        <w:rPr>
          <w:rFonts w:ascii="Montserrat" w:eastAsia="Montserrat Medium" w:hAnsi="Montserrat" w:cs="Montserrat Medium"/>
          <w:b/>
          <w:color w:val="000000"/>
          <w:sz w:val="20"/>
          <w:szCs w:val="20"/>
        </w:rPr>
        <w:t>:</w:t>
      </w:r>
    </w:p>
    <w:p w14:paraId="4FB664F9" w14:textId="1BA27F0D" w:rsidR="004C24DF" w:rsidRPr="004C24DF" w:rsidRDefault="004C24DF" w:rsidP="004C24DF">
      <w:pPr>
        <w:pStyle w:val="Prrafodelista"/>
        <w:numPr>
          <w:ilvl w:val="0"/>
          <w:numId w:val="22"/>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Traslados aeropuerto – hotel - aeropuerto en servicio regular.</w:t>
      </w:r>
    </w:p>
    <w:p w14:paraId="234C9334" w14:textId="55EAAB63" w:rsidR="004C24DF" w:rsidRPr="004C24DF" w:rsidRDefault="004C24DF" w:rsidP="004C24DF">
      <w:pPr>
        <w:pStyle w:val="Prrafodelista"/>
        <w:numPr>
          <w:ilvl w:val="0"/>
          <w:numId w:val="22"/>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Alojamiento por 3 noches con desayuno.</w:t>
      </w:r>
    </w:p>
    <w:p w14:paraId="4BB7F733" w14:textId="69CB2634" w:rsidR="004C24DF" w:rsidRPr="004C24DF" w:rsidRDefault="004C24DF" w:rsidP="004C24DF">
      <w:pPr>
        <w:pStyle w:val="Prrafodelista"/>
        <w:numPr>
          <w:ilvl w:val="0"/>
          <w:numId w:val="22"/>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Caminata por la ciudad antigua en servicio regular.</w:t>
      </w:r>
    </w:p>
    <w:p w14:paraId="6B933A0A" w14:textId="4719D199" w:rsidR="004C24DF" w:rsidRPr="004C24DF" w:rsidRDefault="004C24DF" w:rsidP="004C24DF">
      <w:pPr>
        <w:pStyle w:val="Prrafodelista"/>
        <w:numPr>
          <w:ilvl w:val="0"/>
          <w:numId w:val="22"/>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Pasadía Isla del Encanto en servicio regular.</w:t>
      </w:r>
    </w:p>
    <w:p w14:paraId="10BCE5F8" w14:textId="77777777" w:rsidR="004C24DF" w:rsidRDefault="004C24DF" w:rsidP="004C24DF">
      <w:pPr>
        <w:spacing w:line="240" w:lineRule="auto"/>
        <w:jc w:val="both"/>
        <w:rPr>
          <w:rFonts w:ascii="Montserrat" w:eastAsia="Montserrat Medium" w:hAnsi="Montserrat" w:cs="Montserrat Medium"/>
          <w:b/>
          <w:color w:val="000000"/>
          <w:sz w:val="20"/>
          <w:szCs w:val="20"/>
        </w:rPr>
      </w:pPr>
    </w:p>
    <w:p w14:paraId="0A267BA9" w14:textId="618A466E" w:rsidR="004C24DF" w:rsidRPr="004C24DF" w:rsidRDefault="004C24DF" w:rsidP="004C24DF">
      <w:pPr>
        <w:spacing w:line="240" w:lineRule="auto"/>
        <w:jc w:val="both"/>
        <w:rPr>
          <w:rFonts w:ascii="Montserrat" w:eastAsia="Montserrat Medium" w:hAnsi="Montserrat" w:cs="Montserrat Medium"/>
          <w:b/>
          <w:color w:val="000000"/>
          <w:sz w:val="20"/>
          <w:szCs w:val="20"/>
        </w:rPr>
      </w:pPr>
      <w:r w:rsidRPr="004C24DF">
        <w:rPr>
          <w:rFonts w:ascii="Montserrat" w:eastAsia="Montserrat Medium" w:hAnsi="Montserrat" w:cs="Montserrat Medium"/>
          <w:b/>
          <w:color w:val="000000"/>
          <w:sz w:val="20"/>
          <w:szCs w:val="20"/>
        </w:rPr>
        <w:t>M</w:t>
      </w:r>
      <w:r>
        <w:rPr>
          <w:rFonts w:ascii="Montserrat" w:eastAsia="Montserrat Medium" w:hAnsi="Montserrat" w:cs="Montserrat Medium"/>
          <w:b/>
          <w:color w:val="000000"/>
          <w:sz w:val="20"/>
          <w:szCs w:val="20"/>
        </w:rPr>
        <w:t>ompox:</w:t>
      </w:r>
    </w:p>
    <w:p w14:paraId="0162B6C6" w14:textId="7588CB9E" w:rsidR="004C24DF" w:rsidRPr="004C24DF" w:rsidRDefault="004C24DF" w:rsidP="004C24DF">
      <w:pPr>
        <w:pStyle w:val="Prrafodelista"/>
        <w:numPr>
          <w:ilvl w:val="0"/>
          <w:numId w:val="24"/>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Traslados aeropuerto- hotel- aeropuerto en servicio regular.</w:t>
      </w:r>
    </w:p>
    <w:p w14:paraId="430A7C22" w14:textId="6BEA493A" w:rsidR="004C24DF" w:rsidRPr="004C24DF" w:rsidRDefault="004C24DF" w:rsidP="004C24DF">
      <w:pPr>
        <w:pStyle w:val="Prrafodelista"/>
        <w:numPr>
          <w:ilvl w:val="0"/>
          <w:numId w:val="24"/>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 xml:space="preserve">Alojamiento 3 noches con desayuno incluido </w:t>
      </w:r>
    </w:p>
    <w:p w14:paraId="0448F2A8" w14:textId="51C8EB46" w:rsidR="004C24DF" w:rsidRPr="004C24DF" w:rsidRDefault="004C24DF" w:rsidP="004C24DF">
      <w:pPr>
        <w:pStyle w:val="Prrafodelista"/>
        <w:numPr>
          <w:ilvl w:val="0"/>
          <w:numId w:val="24"/>
        </w:numPr>
        <w:spacing w:line="240" w:lineRule="auto"/>
        <w:jc w:val="both"/>
        <w:rPr>
          <w:rFonts w:ascii="Montserrat" w:eastAsia="Montserrat Medium" w:hAnsi="Montserrat" w:cs="Montserrat Medium"/>
          <w:color w:val="000000"/>
          <w:sz w:val="20"/>
          <w:szCs w:val="20"/>
        </w:rPr>
      </w:pPr>
      <w:proofErr w:type="spellStart"/>
      <w:r w:rsidRPr="004C24DF">
        <w:rPr>
          <w:rFonts w:ascii="Montserrat" w:eastAsia="Montserrat Medium" w:hAnsi="Montserrat" w:cs="Montserrat Medium"/>
          <w:color w:val="000000"/>
          <w:sz w:val="20"/>
          <w:szCs w:val="20"/>
        </w:rPr>
        <w:t>Walking</w:t>
      </w:r>
      <w:proofErr w:type="spellEnd"/>
      <w:r w:rsidRPr="004C24DF">
        <w:rPr>
          <w:rFonts w:ascii="Montserrat" w:eastAsia="Montserrat Medium" w:hAnsi="Montserrat" w:cs="Montserrat Medium"/>
          <w:color w:val="000000"/>
          <w:sz w:val="20"/>
          <w:szCs w:val="20"/>
        </w:rPr>
        <w:t xml:space="preserve"> tour de la ciudad en servicio regular.</w:t>
      </w:r>
    </w:p>
    <w:p w14:paraId="7D91CED9" w14:textId="07A58461" w:rsidR="004C24DF" w:rsidRPr="004C24DF" w:rsidRDefault="004C24DF" w:rsidP="004C24DF">
      <w:pPr>
        <w:pStyle w:val="Prrafodelista"/>
        <w:numPr>
          <w:ilvl w:val="0"/>
          <w:numId w:val="24"/>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 xml:space="preserve">Tour de la Ciénaga el </w:t>
      </w:r>
      <w:proofErr w:type="spellStart"/>
      <w:r w:rsidRPr="004C24DF">
        <w:rPr>
          <w:rFonts w:ascii="Montserrat" w:eastAsia="Montserrat Medium" w:hAnsi="Montserrat" w:cs="Montserrat Medium"/>
          <w:color w:val="000000"/>
          <w:sz w:val="20"/>
          <w:szCs w:val="20"/>
        </w:rPr>
        <w:t>Pijiño</w:t>
      </w:r>
      <w:proofErr w:type="spellEnd"/>
      <w:r w:rsidRPr="004C24DF">
        <w:rPr>
          <w:rFonts w:ascii="Montserrat" w:eastAsia="Montserrat Medium" w:hAnsi="Montserrat" w:cs="Montserrat Medium"/>
          <w:color w:val="000000"/>
          <w:sz w:val="20"/>
          <w:szCs w:val="20"/>
        </w:rPr>
        <w:t xml:space="preserve"> en servicio regular.</w:t>
      </w:r>
    </w:p>
    <w:p w14:paraId="5AF83FF9" w14:textId="77777777" w:rsidR="004C24DF" w:rsidRDefault="004C24DF" w:rsidP="004C24DF">
      <w:pPr>
        <w:spacing w:line="240" w:lineRule="auto"/>
        <w:jc w:val="both"/>
        <w:rPr>
          <w:rFonts w:ascii="Montserrat" w:eastAsia="Montserrat Medium" w:hAnsi="Montserrat" w:cs="Montserrat Medium"/>
          <w:b/>
          <w:color w:val="000000"/>
          <w:sz w:val="20"/>
          <w:szCs w:val="20"/>
        </w:rPr>
      </w:pPr>
    </w:p>
    <w:p w14:paraId="5DB96765" w14:textId="1464F322" w:rsidR="004C24DF" w:rsidRPr="004C24DF" w:rsidRDefault="004C24DF" w:rsidP="004C24DF">
      <w:pPr>
        <w:spacing w:line="240" w:lineRule="auto"/>
        <w:jc w:val="both"/>
        <w:rPr>
          <w:rFonts w:ascii="Montserrat" w:eastAsia="Montserrat Medium" w:hAnsi="Montserrat" w:cs="Montserrat Medium"/>
          <w:b/>
          <w:color w:val="000000"/>
          <w:sz w:val="20"/>
          <w:szCs w:val="20"/>
        </w:rPr>
      </w:pPr>
      <w:r w:rsidRPr="004C24DF">
        <w:rPr>
          <w:rFonts w:ascii="Montserrat" w:eastAsia="Montserrat Medium" w:hAnsi="Montserrat" w:cs="Montserrat Medium"/>
          <w:b/>
          <w:color w:val="000000"/>
          <w:sz w:val="20"/>
          <w:szCs w:val="20"/>
        </w:rPr>
        <w:t>M</w:t>
      </w:r>
      <w:r>
        <w:rPr>
          <w:rFonts w:ascii="Montserrat" w:eastAsia="Montserrat Medium" w:hAnsi="Montserrat" w:cs="Montserrat Medium"/>
          <w:b/>
          <w:color w:val="000000"/>
          <w:sz w:val="20"/>
          <w:szCs w:val="20"/>
        </w:rPr>
        <w:t>edellín</w:t>
      </w:r>
      <w:r w:rsidRPr="004C24DF">
        <w:rPr>
          <w:rFonts w:ascii="Montserrat" w:eastAsia="Montserrat Medium" w:hAnsi="Montserrat" w:cs="Montserrat Medium"/>
          <w:b/>
          <w:color w:val="000000"/>
          <w:sz w:val="20"/>
          <w:szCs w:val="20"/>
        </w:rPr>
        <w:t>:</w:t>
      </w:r>
    </w:p>
    <w:p w14:paraId="2CC0849B" w14:textId="1259BAB5" w:rsidR="004C24DF" w:rsidRPr="004C24DF" w:rsidRDefault="004C24DF" w:rsidP="004C24DF">
      <w:pPr>
        <w:pStyle w:val="Prrafodelista"/>
        <w:numPr>
          <w:ilvl w:val="0"/>
          <w:numId w:val="26"/>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Traslados aeropuerto – Hotel - aeropuerto en servicio regular.</w:t>
      </w:r>
    </w:p>
    <w:p w14:paraId="70ABEBE6" w14:textId="0F7AFBE4" w:rsidR="004C24DF" w:rsidRPr="004C24DF" w:rsidRDefault="004C24DF" w:rsidP="004C24DF">
      <w:pPr>
        <w:pStyle w:val="Prrafodelista"/>
        <w:numPr>
          <w:ilvl w:val="0"/>
          <w:numId w:val="26"/>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Alojamiento por 2 noches con desayuno</w:t>
      </w:r>
    </w:p>
    <w:p w14:paraId="0E85BC3C" w14:textId="4B60DD3E" w:rsidR="004C24DF" w:rsidRPr="004C24DF" w:rsidRDefault="004C24DF" w:rsidP="004C24DF">
      <w:pPr>
        <w:pStyle w:val="Prrafodelista"/>
        <w:numPr>
          <w:ilvl w:val="0"/>
          <w:numId w:val="26"/>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Transformación social inspirado en colores "</w:t>
      </w:r>
      <w:proofErr w:type="spellStart"/>
      <w:r w:rsidRPr="004C24DF">
        <w:rPr>
          <w:rFonts w:ascii="Montserrat" w:eastAsia="Montserrat Medium" w:hAnsi="Montserrat" w:cs="Montserrat Medium"/>
          <w:color w:val="000000"/>
          <w:sz w:val="20"/>
          <w:szCs w:val="20"/>
        </w:rPr>
        <w:t>Graffitour</w:t>
      </w:r>
      <w:proofErr w:type="spellEnd"/>
      <w:r w:rsidRPr="004C24DF">
        <w:rPr>
          <w:rFonts w:ascii="Montserrat" w:eastAsia="Montserrat Medium" w:hAnsi="Montserrat" w:cs="Montserrat Medium"/>
          <w:color w:val="000000"/>
          <w:sz w:val="20"/>
          <w:szCs w:val="20"/>
        </w:rPr>
        <w:t>”</w:t>
      </w:r>
    </w:p>
    <w:p w14:paraId="381DC4DE" w14:textId="0A648BBB" w:rsidR="008C52BE" w:rsidRPr="004C24DF" w:rsidRDefault="004C24DF" w:rsidP="004C24DF">
      <w:pPr>
        <w:pStyle w:val="Prrafodelista"/>
        <w:numPr>
          <w:ilvl w:val="0"/>
          <w:numId w:val="26"/>
        </w:numPr>
        <w:spacing w:line="240" w:lineRule="auto"/>
        <w:jc w:val="both"/>
        <w:rPr>
          <w:rFonts w:ascii="Montserrat" w:eastAsia="Montserrat Medium" w:hAnsi="Montserrat" w:cs="Montserrat Medium"/>
          <w:color w:val="000000"/>
          <w:sz w:val="20"/>
          <w:szCs w:val="20"/>
        </w:rPr>
      </w:pPr>
      <w:r w:rsidRPr="004C24DF">
        <w:rPr>
          <w:rFonts w:ascii="Montserrat" w:eastAsia="Montserrat Medium" w:hAnsi="Montserrat" w:cs="Montserrat Medium"/>
          <w:color w:val="000000"/>
          <w:sz w:val="20"/>
          <w:szCs w:val="20"/>
        </w:rPr>
        <w:t>Tour colonial a Santa Fe de Antioquia.</w:t>
      </w:r>
    </w:p>
    <w:p w14:paraId="6809C8E6" w14:textId="77777777" w:rsidR="00203F6D" w:rsidRDefault="00203F6D" w:rsidP="008C52BE">
      <w:pPr>
        <w:spacing w:line="240" w:lineRule="auto"/>
        <w:jc w:val="both"/>
        <w:rPr>
          <w:rFonts w:ascii="Montserrat" w:eastAsia="Montserrat Medium" w:hAnsi="Montserrat" w:cs="Montserrat Medium"/>
          <w:bCs/>
          <w:color w:val="000000"/>
          <w:sz w:val="20"/>
          <w:szCs w:val="20"/>
        </w:rPr>
      </w:pPr>
    </w:p>
    <w:p w14:paraId="67BE0033" w14:textId="77777777" w:rsidR="00A56EE9" w:rsidRPr="00400DC3" w:rsidRDefault="00A56EE9" w:rsidP="008C52BE">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0AC47200" w:rsidR="00F215D4" w:rsidRPr="00FB4B66" w:rsidRDefault="00F215D4"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color w:val="000000"/>
          <w:sz w:val="20"/>
          <w:szCs w:val="20"/>
        </w:rPr>
        <w:t xml:space="preserve">Boleto de avión </w:t>
      </w:r>
      <w:r w:rsidR="00010483" w:rsidRPr="00FB4B66">
        <w:rPr>
          <w:rFonts w:ascii="Montserrat" w:eastAsia="Montserrat Medium" w:hAnsi="Montserrat" w:cs="Montserrat Medium"/>
          <w:color w:val="000000"/>
          <w:sz w:val="20"/>
          <w:szCs w:val="20"/>
        </w:rPr>
        <w:t xml:space="preserve">América </w:t>
      </w:r>
      <w:r w:rsidRPr="00FB4B66">
        <w:rPr>
          <w:rFonts w:ascii="Montserrat" w:eastAsia="Montserrat Medium" w:hAnsi="Montserrat" w:cs="Montserrat Medium"/>
          <w:color w:val="000000"/>
          <w:sz w:val="20"/>
          <w:szCs w:val="20"/>
        </w:rPr>
        <w:t>-</w:t>
      </w:r>
      <w:r w:rsidR="00010483" w:rsidRPr="00FB4B66">
        <w:rPr>
          <w:rFonts w:ascii="Montserrat" w:eastAsia="Montserrat Medium" w:hAnsi="Montserrat" w:cs="Montserrat Medium"/>
          <w:color w:val="000000"/>
          <w:sz w:val="20"/>
          <w:szCs w:val="20"/>
        </w:rPr>
        <w:t xml:space="preserve"> </w:t>
      </w:r>
      <w:r w:rsidR="00B45A35">
        <w:rPr>
          <w:rFonts w:ascii="Montserrat" w:eastAsia="Montserrat Medium" w:hAnsi="Montserrat" w:cs="Montserrat Medium"/>
          <w:color w:val="000000"/>
          <w:sz w:val="20"/>
          <w:szCs w:val="20"/>
        </w:rPr>
        <w:t>Cartagena</w:t>
      </w:r>
      <w:r w:rsidRPr="00FB4B66">
        <w:rPr>
          <w:rFonts w:ascii="Montserrat" w:eastAsia="Montserrat Medium" w:hAnsi="Montserrat" w:cs="Montserrat Medium"/>
          <w:color w:val="000000"/>
          <w:sz w:val="20"/>
          <w:szCs w:val="20"/>
        </w:rPr>
        <w:t xml:space="preserve"> / </w:t>
      </w:r>
      <w:r w:rsidR="008C52BE" w:rsidRPr="00FB4B66">
        <w:rPr>
          <w:rFonts w:ascii="Montserrat" w:eastAsia="Montserrat Medium" w:hAnsi="Montserrat" w:cs="Montserrat Medium"/>
          <w:color w:val="000000"/>
          <w:sz w:val="20"/>
          <w:szCs w:val="20"/>
        </w:rPr>
        <w:t>Medellín</w:t>
      </w:r>
      <w:r w:rsidR="00010483" w:rsidRPr="00FB4B66">
        <w:rPr>
          <w:rFonts w:ascii="Montserrat" w:eastAsia="Montserrat Medium" w:hAnsi="Montserrat" w:cs="Montserrat Medium"/>
          <w:color w:val="000000"/>
          <w:sz w:val="20"/>
          <w:szCs w:val="20"/>
        </w:rPr>
        <w:t xml:space="preserve"> </w:t>
      </w:r>
      <w:r w:rsidR="00C8735C" w:rsidRPr="00FB4B66">
        <w:rPr>
          <w:rFonts w:ascii="Montserrat" w:eastAsia="Montserrat Medium" w:hAnsi="Montserrat" w:cs="Montserrat Medium"/>
          <w:color w:val="000000"/>
          <w:sz w:val="20"/>
          <w:szCs w:val="20"/>
        </w:rPr>
        <w:t>-</w:t>
      </w:r>
      <w:r w:rsidR="00010483" w:rsidRPr="00FB4B66">
        <w:rPr>
          <w:rFonts w:ascii="Montserrat" w:eastAsia="Montserrat Medium" w:hAnsi="Montserrat" w:cs="Montserrat Medium"/>
          <w:color w:val="000000"/>
          <w:sz w:val="20"/>
          <w:szCs w:val="20"/>
        </w:rPr>
        <w:t xml:space="preserve"> América</w:t>
      </w:r>
    </w:p>
    <w:p w14:paraId="301D68D4" w14:textId="59BDD051" w:rsidR="00010483" w:rsidRPr="00FB4B66" w:rsidRDefault="00010483"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color w:val="000000"/>
          <w:sz w:val="20"/>
          <w:szCs w:val="20"/>
        </w:rPr>
        <w:t xml:space="preserve">Boleto de avión </w:t>
      </w:r>
      <w:r w:rsidR="00B45A35">
        <w:rPr>
          <w:rFonts w:ascii="Montserrat" w:eastAsia="Montserrat Medium" w:hAnsi="Montserrat" w:cs="Montserrat Medium"/>
          <w:color w:val="000000"/>
          <w:sz w:val="20"/>
          <w:szCs w:val="20"/>
        </w:rPr>
        <w:t>Cartagena</w:t>
      </w:r>
      <w:r w:rsidRPr="00FB4B66">
        <w:rPr>
          <w:rFonts w:ascii="Montserrat" w:eastAsia="Montserrat Medium" w:hAnsi="Montserrat" w:cs="Montserrat Medium"/>
          <w:color w:val="000000"/>
          <w:sz w:val="20"/>
          <w:szCs w:val="20"/>
        </w:rPr>
        <w:t xml:space="preserve"> </w:t>
      </w:r>
      <w:r w:rsidR="00A40239">
        <w:rPr>
          <w:rFonts w:ascii="Montserrat" w:eastAsia="Montserrat Medium" w:hAnsi="Montserrat" w:cs="Montserrat Medium"/>
          <w:color w:val="000000"/>
          <w:sz w:val="20"/>
          <w:szCs w:val="20"/>
        </w:rPr>
        <w:t>–</w:t>
      </w:r>
      <w:r w:rsidRPr="00FB4B66">
        <w:rPr>
          <w:rFonts w:ascii="Montserrat" w:eastAsia="Montserrat Medium" w:hAnsi="Montserrat" w:cs="Montserrat Medium"/>
          <w:color w:val="000000"/>
          <w:sz w:val="20"/>
          <w:szCs w:val="20"/>
        </w:rPr>
        <w:t xml:space="preserve"> M</w:t>
      </w:r>
      <w:r w:rsidR="00B45A35">
        <w:rPr>
          <w:rFonts w:ascii="Montserrat" w:eastAsia="Montserrat Medium" w:hAnsi="Montserrat" w:cs="Montserrat Medium"/>
          <w:color w:val="000000"/>
          <w:sz w:val="20"/>
          <w:szCs w:val="20"/>
        </w:rPr>
        <w:t>ompox</w:t>
      </w:r>
      <w:r w:rsidR="00A40239">
        <w:rPr>
          <w:rFonts w:ascii="Montserrat" w:eastAsia="Montserrat Medium" w:hAnsi="Montserrat" w:cs="Montserrat Medium"/>
          <w:color w:val="000000"/>
          <w:sz w:val="20"/>
          <w:szCs w:val="20"/>
        </w:rPr>
        <w:t xml:space="preserve"> / Mompox - Medellín</w:t>
      </w:r>
    </w:p>
    <w:p w14:paraId="37A043F2" w14:textId="4B143872" w:rsidR="001207A7" w:rsidRPr="00FB4B66" w:rsidRDefault="003C0EAB"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color w:val="000000"/>
          <w:sz w:val="20"/>
          <w:szCs w:val="20"/>
        </w:rPr>
        <w:t>A</w:t>
      </w:r>
      <w:r w:rsidR="008C52BE" w:rsidRPr="00FB4B66">
        <w:rPr>
          <w:rFonts w:ascii="Montserrat" w:eastAsia="Montserrat Medium" w:hAnsi="Montserrat" w:cs="Montserrat Medium" w:hint="eastAsia"/>
          <w:color w:val="000000"/>
          <w:sz w:val="20"/>
          <w:szCs w:val="20"/>
        </w:rPr>
        <w:t>limentación no descrita, propinas y gastos no especificados.</w:t>
      </w:r>
    </w:p>
    <w:p w14:paraId="6453EA41" w14:textId="61C64754" w:rsidR="00B35C5B" w:rsidRPr="00FB4B66" w:rsidRDefault="00B35C5B"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color w:val="000000"/>
          <w:sz w:val="20"/>
          <w:szCs w:val="20"/>
        </w:rPr>
        <w:t>Excursiones opcionales.</w:t>
      </w:r>
    </w:p>
    <w:p w14:paraId="33F94E5F" w14:textId="0EAB3A29" w:rsidR="00AF4133" w:rsidRPr="00FB4B66" w:rsidRDefault="00AF4133"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59E2E5CC" w:rsidR="00CB3AB3" w:rsidRPr="00FB4B66" w:rsidRDefault="00CB3AB3"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color w:val="000000"/>
          <w:sz w:val="20"/>
          <w:szCs w:val="20"/>
        </w:rPr>
        <w:t>Visados (por cuenta del pasajero).</w:t>
      </w:r>
    </w:p>
    <w:p w14:paraId="118D5197" w14:textId="7096B812" w:rsidR="00CB3AB3" w:rsidRPr="00FB4B66" w:rsidRDefault="00CB3AB3"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color w:val="000000"/>
          <w:sz w:val="20"/>
          <w:szCs w:val="20"/>
        </w:rPr>
        <w:t>Seguro turístico. Ver Notas.</w:t>
      </w:r>
    </w:p>
    <w:p w14:paraId="4195220B" w14:textId="61207922" w:rsidR="001207A7" w:rsidRPr="00FB4B66" w:rsidRDefault="00B35C5B"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color w:val="000000"/>
          <w:sz w:val="20"/>
          <w:szCs w:val="20"/>
        </w:rPr>
        <w:t>Gastos personales.</w:t>
      </w:r>
    </w:p>
    <w:p w14:paraId="6732E5ED" w14:textId="35D3EB16" w:rsidR="00B35C5B" w:rsidRPr="00FB4B66" w:rsidRDefault="00B35C5B" w:rsidP="00FB4B66">
      <w:pPr>
        <w:pStyle w:val="Prrafodelista"/>
        <w:numPr>
          <w:ilvl w:val="0"/>
          <w:numId w:val="28"/>
        </w:numPr>
        <w:shd w:val="clear" w:color="auto" w:fill="FFFFFF"/>
        <w:spacing w:line="240" w:lineRule="auto"/>
        <w:jc w:val="both"/>
        <w:rPr>
          <w:rFonts w:ascii="Montserrat" w:eastAsia="Montserrat Medium" w:hAnsi="Montserrat" w:cs="Montserrat Medium"/>
          <w:color w:val="000000"/>
          <w:sz w:val="20"/>
          <w:szCs w:val="20"/>
        </w:rPr>
      </w:pPr>
      <w:r w:rsidRPr="00FB4B66">
        <w:rPr>
          <w:rFonts w:ascii="Montserrat" w:eastAsia="Montserrat Medium" w:hAnsi="Montserrat" w:cs="Montserrat Medium"/>
          <w:color w:val="000000"/>
          <w:sz w:val="20"/>
          <w:szCs w:val="20"/>
        </w:rPr>
        <w:t>Ningún servicio no indicado como incluido.</w:t>
      </w:r>
    </w:p>
    <w:p w14:paraId="1E8F6FBA" w14:textId="77777777" w:rsidR="00B35C5B" w:rsidRPr="001207A7" w:rsidRDefault="00B35C5B"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8207A6">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8207A6">
      <w:pPr>
        <w:pStyle w:val="Prrafodelista"/>
        <w:numPr>
          <w:ilvl w:val="0"/>
          <w:numId w:val="29"/>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8207A6">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8207A6">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8207A6">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8207A6">
      <w:pPr>
        <w:pStyle w:val="Prrafodelista"/>
        <w:numPr>
          <w:ilvl w:val="0"/>
          <w:numId w:val="29"/>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799FB636"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F1E200D" w14:textId="77777777" w:rsidR="00F64680" w:rsidRPr="001A05DE" w:rsidRDefault="00F6468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C5175F" w:rsidRDefault="004E09E0" w:rsidP="00C5175F">
      <w:pPr>
        <w:shd w:val="clear" w:color="auto" w:fill="FFFFFF"/>
        <w:spacing w:line="240" w:lineRule="auto"/>
        <w:jc w:val="both"/>
        <w:rPr>
          <w:rFonts w:ascii="Montserrat" w:eastAsia="Montserrat Medium" w:hAnsi="Montserrat" w:cs="Montserrat Medium"/>
          <w:color w:val="000000"/>
          <w:sz w:val="20"/>
          <w:szCs w:val="20"/>
        </w:rPr>
      </w:pPr>
      <w:r w:rsidRPr="00C5175F">
        <w:rPr>
          <w:rFonts w:ascii="Montserrat" w:eastAsia="Montserrat Medium" w:hAnsi="Montserrat" w:cs="Montserrat Medium"/>
          <w:b/>
          <w:bCs/>
          <w:color w:val="000000"/>
          <w:sz w:val="20"/>
          <w:szCs w:val="20"/>
        </w:rPr>
        <w:t>Notas importantes</w:t>
      </w:r>
      <w:r w:rsidRPr="00C5175F">
        <w:rPr>
          <w:rFonts w:ascii="Montserrat" w:eastAsia="Montserrat Medium" w:hAnsi="Montserrat" w:cs="Montserrat Medium"/>
          <w:color w:val="000000"/>
          <w:sz w:val="20"/>
          <w:szCs w:val="20"/>
        </w:rPr>
        <w:t>:</w:t>
      </w:r>
    </w:p>
    <w:p w14:paraId="3098D94F" w14:textId="7878B992" w:rsidR="00CE38C4" w:rsidRPr="001A05DE" w:rsidRDefault="00CE38C4" w:rsidP="008207A6">
      <w:pPr>
        <w:pStyle w:val="Prrafodelista"/>
        <w:numPr>
          <w:ilvl w:val="0"/>
          <w:numId w:val="2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8207A6">
      <w:pPr>
        <w:pStyle w:val="Prrafodelista"/>
        <w:numPr>
          <w:ilvl w:val="0"/>
          <w:numId w:val="2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8207A6">
      <w:pPr>
        <w:pStyle w:val="Prrafodelista"/>
        <w:numPr>
          <w:ilvl w:val="0"/>
          <w:numId w:val="2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8207A6">
      <w:pPr>
        <w:pStyle w:val="Prrafodelista"/>
        <w:numPr>
          <w:ilvl w:val="0"/>
          <w:numId w:val="2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207A6">
      <w:pPr>
        <w:pStyle w:val="Prrafodelista"/>
        <w:numPr>
          <w:ilvl w:val="0"/>
          <w:numId w:val="2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4D34C380" w:rsidR="00C650C3" w:rsidRDefault="00C650C3" w:rsidP="008207A6">
      <w:pPr>
        <w:pStyle w:val="Prrafodelista"/>
        <w:numPr>
          <w:ilvl w:val="0"/>
          <w:numId w:val="2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392641DE" w14:textId="379CF43F" w:rsidR="001207A7" w:rsidRDefault="001207A7" w:rsidP="00DE44E6">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330"/>
        <w:tblW w:w="10343" w:type="dxa"/>
        <w:tblInd w:w="0" w:type="dxa"/>
        <w:tblLayout w:type="fixed"/>
        <w:tblLook w:val="0400" w:firstRow="0" w:lastRow="0" w:firstColumn="0" w:lastColumn="0" w:noHBand="0" w:noVBand="1"/>
      </w:tblPr>
      <w:tblGrid>
        <w:gridCol w:w="1692"/>
        <w:gridCol w:w="6942"/>
        <w:gridCol w:w="1709"/>
      </w:tblGrid>
      <w:tr w:rsidR="00C5175F" w:rsidRPr="00D626FA" w14:paraId="1B313DDF" w14:textId="77777777" w:rsidTr="00D35772">
        <w:trPr>
          <w:trHeight w:val="280"/>
        </w:trPr>
        <w:tc>
          <w:tcPr>
            <w:tcW w:w="10343"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3ACB0FFD" w14:textId="77777777" w:rsidR="00C5175F" w:rsidRPr="00D626FA" w:rsidRDefault="00C5175F" w:rsidP="00D35772">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C5175F" w:rsidRPr="00D626FA" w14:paraId="4E392D80" w14:textId="77777777" w:rsidTr="00D35772">
        <w:trPr>
          <w:trHeight w:val="323"/>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B1F4923" w14:textId="77777777" w:rsidR="00C5175F" w:rsidRPr="00D626FA" w:rsidRDefault="00C5175F" w:rsidP="00D35772">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45953E" w14:textId="77777777" w:rsidR="00C5175F" w:rsidRPr="00D626FA" w:rsidRDefault="00C5175F" w:rsidP="00D35772">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w:t>
            </w:r>
            <w:r w:rsidRPr="000D4CB3">
              <w:rPr>
                <w:rFonts w:ascii="Montserrat" w:eastAsia="Montserrat Medium" w:hAnsi="Montserrat" w:cs="Montserrat Medium"/>
                <w:b/>
                <w:color w:val="FFFFFF"/>
              </w:rPr>
              <w:t>L</w:t>
            </w:r>
          </w:p>
        </w:tc>
        <w:tc>
          <w:tcPr>
            <w:tcW w:w="170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A7B109D" w14:textId="77777777" w:rsidR="00C5175F" w:rsidRPr="00D626FA" w:rsidRDefault="00C5175F" w:rsidP="00D35772">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C5175F" w:rsidRPr="00CC1A0C" w14:paraId="616990F8" w14:textId="77777777" w:rsidTr="00D35772">
        <w:trPr>
          <w:trHeight w:val="442"/>
        </w:trPr>
        <w:tc>
          <w:tcPr>
            <w:tcW w:w="1692" w:type="dxa"/>
            <w:vMerge w:val="restart"/>
            <w:tcBorders>
              <w:top w:val="single" w:sz="4" w:space="0" w:color="7030A0"/>
              <w:left w:val="single" w:sz="4" w:space="0" w:color="8614B4"/>
              <w:right w:val="single" w:sz="4" w:space="0" w:color="7030A0"/>
            </w:tcBorders>
            <w:shd w:val="clear" w:color="auto" w:fill="auto"/>
            <w:tcMar>
              <w:top w:w="0" w:type="dxa"/>
              <w:left w:w="115" w:type="dxa"/>
              <w:bottom w:w="0" w:type="dxa"/>
              <w:right w:w="115" w:type="dxa"/>
            </w:tcMar>
            <w:vAlign w:val="center"/>
          </w:tcPr>
          <w:p w14:paraId="029378DF" w14:textId="77777777" w:rsidR="00C5175F" w:rsidRPr="00CC1A0C" w:rsidRDefault="00C5175F" w:rsidP="00D35772">
            <w:pPr>
              <w:spacing w:line="240" w:lineRule="auto"/>
              <w:jc w:val="center"/>
              <w:rPr>
                <w:rFonts w:ascii="Montserrat" w:eastAsia="Montserrat Medium" w:hAnsi="Montserrat" w:cs="Montserrat Medium"/>
                <w:bCs/>
              </w:rPr>
            </w:pPr>
            <w:r>
              <w:rPr>
                <w:rFonts w:ascii="Montserrat" w:eastAsia="Montserrat Medium" w:hAnsi="Montserrat" w:cs="Montserrat Medium"/>
                <w:b/>
                <w:bCs/>
                <w:sz w:val="18"/>
                <w:szCs w:val="18"/>
              </w:rPr>
              <w:t>CARTAGENA</w:t>
            </w:r>
          </w:p>
        </w:tc>
        <w:tc>
          <w:tcPr>
            <w:tcW w:w="6942" w:type="dxa"/>
            <w:tcBorders>
              <w:top w:val="single" w:sz="4" w:space="0" w:color="7030A0"/>
              <w:left w:val="single" w:sz="4" w:space="0" w:color="7030A0"/>
              <w:bottom w:val="single" w:sz="4" w:space="0" w:color="auto"/>
              <w:right w:val="single" w:sz="4" w:space="0" w:color="8614B4"/>
            </w:tcBorders>
            <w:shd w:val="clear" w:color="auto" w:fill="auto"/>
            <w:tcMar>
              <w:top w:w="0" w:type="dxa"/>
              <w:left w:w="115" w:type="dxa"/>
              <w:bottom w:w="0" w:type="dxa"/>
              <w:right w:w="115" w:type="dxa"/>
            </w:tcMar>
            <w:vAlign w:val="center"/>
          </w:tcPr>
          <w:p w14:paraId="6E90AFAB" w14:textId="7529A7A8" w:rsidR="00C5175F" w:rsidRPr="00CC1A0C" w:rsidRDefault="00C5175F" w:rsidP="00D35772">
            <w:pPr>
              <w:spacing w:line="240" w:lineRule="auto"/>
              <w:jc w:val="center"/>
              <w:rPr>
                <w:rFonts w:ascii="Montserrat" w:hAnsi="Montserrat"/>
                <w:bCs/>
                <w:sz w:val="18"/>
                <w:szCs w:val="18"/>
              </w:rPr>
            </w:pPr>
            <w:r w:rsidRPr="00027B8C">
              <w:rPr>
                <w:rFonts w:ascii="Montserrat" w:hAnsi="Montserrat"/>
                <w:bCs/>
                <w:sz w:val="18"/>
                <w:szCs w:val="18"/>
              </w:rPr>
              <w:t xml:space="preserve">Holiday </w:t>
            </w:r>
            <w:proofErr w:type="spellStart"/>
            <w:r w:rsidRPr="00027B8C">
              <w:rPr>
                <w:rFonts w:ascii="Montserrat" w:hAnsi="Montserrat"/>
                <w:bCs/>
                <w:sz w:val="18"/>
                <w:szCs w:val="18"/>
              </w:rPr>
              <w:t>Inn</w:t>
            </w:r>
            <w:proofErr w:type="spellEnd"/>
            <w:r w:rsidRPr="00027B8C">
              <w:rPr>
                <w:rFonts w:ascii="Montserrat" w:hAnsi="Montserrat"/>
                <w:bCs/>
                <w:sz w:val="18"/>
                <w:szCs w:val="18"/>
              </w:rPr>
              <w:t xml:space="preserve"> Express </w:t>
            </w:r>
            <w:proofErr w:type="spellStart"/>
            <w:r w:rsidRPr="00027B8C">
              <w:rPr>
                <w:rFonts w:ascii="Montserrat" w:hAnsi="Montserrat"/>
                <w:bCs/>
                <w:sz w:val="18"/>
                <w:szCs w:val="18"/>
              </w:rPr>
              <w:t>Bocagrande</w:t>
            </w:r>
            <w:proofErr w:type="spellEnd"/>
          </w:p>
        </w:tc>
        <w:tc>
          <w:tcPr>
            <w:tcW w:w="1709" w:type="dxa"/>
            <w:tcBorders>
              <w:top w:val="single" w:sz="4" w:space="0" w:color="7030A0"/>
              <w:left w:val="single" w:sz="4" w:space="0" w:color="7030A0"/>
              <w:bottom w:val="single" w:sz="4" w:space="0" w:color="auto"/>
              <w:right w:val="single" w:sz="4" w:space="0" w:color="8614B4"/>
            </w:tcBorders>
            <w:shd w:val="clear" w:color="auto" w:fill="auto"/>
            <w:tcMar>
              <w:top w:w="0" w:type="dxa"/>
              <w:left w:w="115" w:type="dxa"/>
              <w:bottom w:w="0" w:type="dxa"/>
              <w:right w:w="115" w:type="dxa"/>
            </w:tcMar>
            <w:vAlign w:val="center"/>
          </w:tcPr>
          <w:p w14:paraId="3FB016DA" w14:textId="77777777" w:rsidR="00C5175F" w:rsidRPr="00CC1A0C" w:rsidRDefault="00C5175F" w:rsidP="00D35772">
            <w:pPr>
              <w:spacing w:line="240" w:lineRule="auto"/>
              <w:jc w:val="center"/>
              <w:rPr>
                <w:rFonts w:ascii="Montserrat" w:hAnsi="Montserrat"/>
                <w:bCs/>
                <w:sz w:val="18"/>
                <w:szCs w:val="18"/>
              </w:rPr>
            </w:pPr>
            <w:r w:rsidRPr="00CC1A0C">
              <w:rPr>
                <w:rFonts w:ascii="Montserrat" w:hAnsi="Montserrat"/>
                <w:bCs/>
                <w:sz w:val="18"/>
                <w:szCs w:val="18"/>
              </w:rPr>
              <w:t>3*</w:t>
            </w:r>
          </w:p>
        </w:tc>
      </w:tr>
      <w:tr w:rsidR="00C5175F" w:rsidRPr="00CC1A0C" w14:paraId="29AD62AE" w14:textId="77777777" w:rsidTr="00D35772">
        <w:trPr>
          <w:trHeight w:val="406"/>
        </w:trPr>
        <w:tc>
          <w:tcPr>
            <w:tcW w:w="1692" w:type="dxa"/>
            <w:vMerge/>
            <w:tcBorders>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29EB69E3" w14:textId="77777777" w:rsidR="00C5175F" w:rsidRPr="00CC1A0C" w:rsidRDefault="00C5175F" w:rsidP="00D35772">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7030A0"/>
              <w:bottom w:val="single" w:sz="4" w:space="0" w:color="8614B4"/>
              <w:right w:val="single" w:sz="4" w:space="0" w:color="8614B4"/>
            </w:tcBorders>
            <w:shd w:val="clear" w:color="auto" w:fill="auto"/>
            <w:tcMar>
              <w:top w:w="0" w:type="dxa"/>
              <w:left w:w="115" w:type="dxa"/>
              <w:bottom w:w="0" w:type="dxa"/>
              <w:right w:w="115" w:type="dxa"/>
            </w:tcMar>
            <w:vAlign w:val="center"/>
          </w:tcPr>
          <w:p w14:paraId="474A039A" w14:textId="77777777" w:rsidR="00C5175F" w:rsidRPr="00CC1A0C" w:rsidRDefault="00C5175F" w:rsidP="00D35772">
            <w:pPr>
              <w:spacing w:line="240" w:lineRule="auto"/>
              <w:jc w:val="center"/>
              <w:rPr>
                <w:rFonts w:ascii="Montserrat" w:hAnsi="Montserrat"/>
                <w:bCs/>
                <w:sz w:val="18"/>
                <w:szCs w:val="18"/>
              </w:rPr>
            </w:pPr>
            <w:r w:rsidRPr="00027B8C">
              <w:rPr>
                <w:rFonts w:ascii="Montserrat" w:hAnsi="Montserrat"/>
                <w:bCs/>
                <w:sz w:val="18"/>
                <w:szCs w:val="18"/>
              </w:rPr>
              <w:t xml:space="preserve">Caribe </w:t>
            </w:r>
            <w:proofErr w:type="spellStart"/>
            <w:r w:rsidRPr="00027B8C">
              <w:rPr>
                <w:rFonts w:ascii="Montserrat" w:hAnsi="Montserrat"/>
                <w:bCs/>
                <w:sz w:val="18"/>
                <w:szCs w:val="18"/>
              </w:rPr>
              <w:t>by</w:t>
            </w:r>
            <w:proofErr w:type="spellEnd"/>
            <w:r w:rsidRPr="00027B8C">
              <w:rPr>
                <w:rFonts w:ascii="Montserrat" w:hAnsi="Montserrat"/>
                <w:bCs/>
                <w:sz w:val="18"/>
                <w:szCs w:val="18"/>
              </w:rPr>
              <w:t xml:space="preserve"> </w:t>
            </w:r>
            <w:proofErr w:type="spellStart"/>
            <w:r w:rsidRPr="00027B8C">
              <w:rPr>
                <w:rFonts w:ascii="Montserrat" w:hAnsi="Montserrat"/>
                <w:bCs/>
                <w:sz w:val="18"/>
                <w:szCs w:val="18"/>
              </w:rPr>
              <w:t>Faranda</w:t>
            </w:r>
            <w:proofErr w:type="spellEnd"/>
            <w:r w:rsidRPr="00027B8C">
              <w:rPr>
                <w:rFonts w:ascii="Montserrat" w:hAnsi="Montserrat"/>
                <w:bCs/>
                <w:sz w:val="18"/>
                <w:szCs w:val="18"/>
              </w:rPr>
              <w:t xml:space="preserve"> Grand</w:t>
            </w:r>
            <w:r>
              <w:rPr>
                <w:rFonts w:ascii="Montserrat" w:hAnsi="Montserrat"/>
                <w:bCs/>
                <w:sz w:val="18"/>
                <w:szCs w:val="18"/>
              </w:rPr>
              <w:t xml:space="preserve"> / </w:t>
            </w:r>
            <w:r>
              <w:t xml:space="preserve"> </w:t>
            </w:r>
            <w:r w:rsidRPr="00027B8C">
              <w:rPr>
                <w:rFonts w:ascii="Montserrat" w:hAnsi="Montserrat"/>
                <w:bCs/>
                <w:sz w:val="18"/>
                <w:szCs w:val="18"/>
              </w:rPr>
              <w:t>Américas Casa de Playa</w:t>
            </w:r>
          </w:p>
        </w:tc>
        <w:tc>
          <w:tcPr>
            <w:tcW w:w="1709" w:type="dxa"/>
            <w:tcBorders>
              <w:top w:val="single" w:sz="4" w:space="0" w:color="auto"/>
              <w:left w:val="single" w:sz="4" w:space="0" w:color="7030A0"/>
              <w:bottom w:val="single" w:sz="4" w:space="0" w:color="8614B4"/>
              <w:right w:val="single" w:sz="4" w:space="0" w:color="8614B4"/>
            </w:tcBorders>
            <w:shd w:val="clear" w:color="auto" w:fill="auto"/>
            <w:tcMar>
              <w:top w:w="0" w:type="dxa"/>
              <w:left w:w="115" w:type="dxa"/>
              <w:bottom w:w="0" w:type="dxa"/>
              <w:right w:w="115" w:type="dxa"/>
            </w:tcMar>
            <w:vAlign w:val="center"/>
          </w:tcPr>
          <w:p w14:paraId="7D79187D" w14:textId="77777777" w:rsidR="00C5175F" w:rsidRPr="00CC1A0C" w:rsidRDefault="00C5175F" w:rsidP="00D35772">
            <w:pPr>
              <w:spacing w:line="240" w:lineRule="auto"/>
              <w:jc w:val="center"/>
              <w:rPr>
                <w:rFonts w:ascii="Montserrat" w:hAnsi="Montserrat"/>
                <w:bCs/>
                <w:sz w:val="18"/>
                <w:szCs w:val="18"/>
              </w:rPr>
            </w:pPr>
            <w:r w:rsidRPr="00CC1A0C">
              <w:rPr>
                <w:rFonts w:ascii="Montserrat" w:hAnsi="Montserrat"/>
                <w:bCs/>
                <w:sz w:val="18"/>
                <w:szCs w:val="18"/>
              </w:rPr>
              <w:t>4*</w:t>
            </w:r>
          </w:p>
        </w:tc>
      </w:tr>
      <w:tr w:rsidR="00C5175F" w:rsidRPr="00CC1A0C" w14:paraId="13E20BB0" w14:textId="77777777" w:rsidTr="00D35772">
        <w:trPr>
          <w:trHeight w:val="426"/>
        </w:trPr>
        <w:tc>
          <w:tcPr>
            <w:tcW w:w="1692"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BAF7D02" w14:textId="77777777" w:rsidR="00C5175F" w:rsidRPr="002E3606" w:rsidRDefault="00C5175F" w:rsidP="00D35772">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MOMPOX</w:t>
            </w:r>
          </w:p>
        </w:tc>
        <w:tc>
          <w:tcPr>
            <w:tcW w:w="6942"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165BA0BA" w14:textId="77777777" w:rsidR="00C5175F" w:rsidRPr="006E34DD" w:rsidRDefault="00C5175F" w:rsidP="00D35772">
            <w:pPr>
              <w:spacing w:line="240" w:lineRule="auto"/>
              <w:jc w:val="center"/>
              <w:rPr>
                <w:rFonts w:ascii="Montserrat" w:hAnsi="Montserrat"/>
                <w:bCs/>
                <w:sz w:val="18"/>
                <w:szCs w:val="18"/>
              </w:rPr>
            </w:pPr>
            <w:r w:rsidRPr="00124641">
              <w:rPr>
                <w:rFonts w:ascii="Montserrat" w:hAnsi="Montserrat"/>
                <w:bCs/>
                <w:sz w:val="18"/>
                <w:szCs w:val="18"/>
              </w:rPr>
              <w:t>Bioma</w:t>
            </w:r>
          </w:p>
        </w:tc>
        <w:tc>
          <w:tcPr>
            <w:tcW w:w="1709"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5431C1BB" w14:textId="77777777" w:rsidR="00C5175F" w:rsidRPr="00CC1A0C" w:rsidRDefault="00C5175F" w:rsidP="00D35772">
            <w:pPr>
              <w:spacing w:line="240" w:lineRule="auto"/>
              <w:jc w:val="center"/>
              <w:rPr>
                <w:rFonts w:ascii="Montserrat" w:hAnsi="Montserrat"/>
                <w:bCs/>
                <w:sz w:val="18"/>
                <w:szCs w:val="18"/>
              </w:rPr>
            </w:pPr>
            <w:r>
              <w:rPr>
                <w:rFonts w:ascii="Montserrat" w:hAnsi="Montserrat"/>
                <w:bCs/>
                <w:sz w:val="18"/>
                <w:szCs w:val="18"/>
              </w:rPr>
              <w:t>3* /4*</w:t>
            </w:r>
          </w:p>
        </w:tc>
      </w:tr>
      <w:tr w:rsidR="00C5175F" w14:paraId="7B4EC0D9" w14:textId="77777777" w:rsidTr="00D35772">
        <w:trPr>
          <w:trHeight w:val="404"/>
        </w:trPr>
        <w:tc>
          <w:tcPr>
            <w:tcW w:w="1692" w:type="dxa"/>
            <w:vMerge w:val="restart"/>
            <w:tcBorders>
              <w:top w:val="single" w:sz="4" w:space="0" w:color="auto"/>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1E70FDD" w14:textId="77777777" w:rsidR="00C5175F" w:rsidRPr="002E3606" w:rsidRDefault="00C5175F" w:rsidP="00D35772">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MEDELLÍN</w:t>
            </w:r>
          </w:p>
        </w:tc>
        <w:tc>
          <w:tcPr>
            <w:tcW w:w="6942"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78588293" w14:textId="77777777" w:rsidR="00C5175F" w:rsidRPr="006E34DD" w:rsidRDefault="00C5175F" w:rsidP="00D35772">
            <w:pPr>
              <w:spacing w:line="240" w:lineRule="auto"/>
              <w:jc w:val="center"/>
              <w:rPr>
                <w:rFonts w:ascii="Montserrat" w:hAnsi="Montserrat"/>
                <w:bCs/>
                <w:sz w:val="18"/>
                <w:szCs w:val="18"/>
              </w:rPr>
            </w:pPr>
            <w:r w:rsidRPr="00124641">
              <w:rPr>
                <w:rFonts w:ascii="Montserrat" w:hAnsi="Montserrat"/>
                <w:bCs/>
                <w:sz w:val="18"/>
                <w:szCs w:val="18"/>
              </w:rPr>
              <w:t>DIX</w:t>
            </w:r>
            <w:r>
              <w:rPr>
                <w:rFonts w:ascii="Montserrat" w:hAnsi="Montserrat"/>
                <w:bCs/>
                <w:sz w:val="18"/>
                <w:szCs w:val="18"/>
              </w:rPr>
              <w:t xml:space="preserve"> </w:t>
            </w:r>
            <w:r>
              <w:t xml:space="preserve"> </w:t>
            </w:r>
            <w:r w:rsidRPr="00124641">
              <w:rPr>
                <w:rFonts w:ascii="Montserrat" w:hAnsi="Montserrat"/>
                <w:bCs/>
                <w:sz w:val="18"/>
                <w:szCs w:val="18"/>
              </w:rPr>
              <w:t>o Café Hotel</w:t>
            </w:r>
            <w:r>
              <w:rPr>
                <w:rFonts w:ascii="Montserrat" w:hAnsi="Montserrat"/>
                <w:bCs/>
                <w:sz w:val="18"/>
                <w:szCs w:val="18"/>
              </w:rPr>
              <w:t xml:space="preserve"> o </w:t>
            </w:r>
            <w:r>
              <w:t xml:space="preserve"> </w:t>
            </w:r>
            <w:proofErr w:type="spellStart"/>
            <w:r w:rsidRPr="00124641">
              <w:rPr>
                <w:rFonts w:ascii="Montserrat" w:hAnsi="Montserrat"/>
                <w:bCs/>
                <w:sz w:val="18"/>
                <w:szCs w:val="18"/>
              </w:rPr>
              <w:t>Vivre</w:t>
            </w:r>
            <w:proofErr w:type="spellEnd"/>
          </w:p>
        </w:tc>
        <w:tc>
          <w:tcPr>
            <w:tcW w:w="1709"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769633D1" w14:textId="77777777" w:rsidR="00C5175F" w:rsidRDefault="00C5175F" w:rsidP="00D3577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C5175F" w14:paraId="5FB20054" w14:textId="77777777" w:rsidTr="00D35772">
        <w:trPr>
          <w:trHeight w:val="424"/>
        </w:trPr>
        <w:tc>
          <w:tcPr>
            <w:tcW w:w="1692" w:type="dxa"/>
            <w:vMerge/>
            <w:tcBorders>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74942A4" w14:textId="77777777" w:rsidR="00C5175F" w:rsidRDefault="00C5175F" w:rsidP="00D35772">
            <w:pPr>
              <w:spacing w:line="240" w:lineRule="auto"/>
              <w:jc w:val="center"/>
              <w:rPr>
                <w:rFonts w:ascii="Montserrat" w:eastAsia="Montserrat Medium" w:hAnsi="Montserrat" w:cs="Montserrat Medium"/>
                <w:b/>
                <w:bCs/>
                <w:sz w:val="18"/>
                <w:szCs w:val="18"/>
              </w:rPr>
            </w:pPr>
          </w:p>
        </w:tc>
        <w:tc>
          <w:tcPr>
            <w:tcW w:w="6942" w:type="dxa"/>
            <w:tcBorders>
              <w:top w:val="single" w:sz="4" w:space="0" w:color="auto"/>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08E4027" w14:textId="77777777" w:rsidR="00C5175F" w:rsidRPr="006E34DD" w:rsidRDefault="00C5175F" w:rsidP="00D35772">
            <w:pPr>
              <w:spacing w:line="240" w:lineRule="auto"/>
              <w:jc w:val="center"/>
              <w:rPr>
                <w:rFonts w:ascii="Montserrat" w:hAnsi="Montserrat"/>
                <w:bCs/>
                <w:sz w:val="18"/>
                <w:szCs w:val="18"/>
              </w:rPr>
            </w:pPr>
            <w:r w:rsidRPr="00124641">
              <w:rPr>
                <w:rFonts w:ascii="Montserrat" w:hAnsi="Montserrat"/>
                <w:bCs/>
                <w:sz w:val="18"/>
                <w:szCs w:val="18"/>
              </w:rPr>
              <w:t>Poblado Plaza</w:t>
            </w:r>
            <w:r>
              <w:rPr>
                <w:rFonts w:ascii="Montserrat" w:hAnsi="Montserrat"/>
                <w:bCs/>
                <w:sz w:val="18"/>
                <w:szCs w:val="18"/>
              </w:rPr>
              <w:t xml:space="preserve"> /  </w:t>
            </w:r>
            <w:r>
              <w:t xml:space="preserve"> </w:t>
            </w:r>
            <w:r w:rsidRPr="00124641">
              <w:rPr>
                <w:rFonts w:ascii="Montserrat" w:hAnsi="Montserrat"/>
                <w:bCs/>
                <w:sz w:val="18"/>
                <w:szCs w:val="18"/>
              </w:rPr>
              <w:t>Diez</w:t>
            </w:r>
            <w:r>
              <w:rPr>
                <w:rFonts w:ascii="Montserrat" w:hAnsi="Montserrat"/>
                <w:bCs/>
                <w:sz w:val="18"/>
                <w:szCs w:val="18"/>
              </w:rPr>
              <w:t xml:space="preserve"> /  </w:t>
            </w:r>
            <w:r>
              <w:t xml:space="preserve"> </w:t>
            </w:r>
            <w:r w:rsidRPr="00124641">
              <w:rPr>
                <w:rFonts w:ascii="Montserrat" w:hAnsi="Montserrat"/>
                <w:bCs/>
                <w:sz w:val="18"/>
                <w:szCs w:val="18"/>
              </w:rPr>
              <w:t>Estelar Square</w:t>
            </w:r>
          </w:p>
        </w:tc>
        <w:tc>
          <w:tcPr>
            <w:tcW w:w="1709" w:type="dxa"/>
            <w:tcBorders>
              <w:top w:val="single" w:sz="4" w:space="0" w:color="auto"/>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C400950" w14:textId="77777777" w:rsidR="00C5175F" w:rsidRDefault="00C5175F" w:rsidP="00D3577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18578349" w14:textId="223AAB0F" w:rsidR="00666B2B" w:rsidRDefault="00666B2B" w:rsidP="00DE44E6">
      <w:pPr>
        <w:spacing w:line="240" w:lineRule="auto"/>
        <w:jc w:val="both"/>
        <w:rPr>
          <w:rFonts w:ascii="Montserrat" w:eastAsia="Montserrat Medium" w:hAnsi="Montserrat" w:cs="Montserrat Medium"/>
          <w:sz w:val="20"/>
          <w:szCs w:val="20"/>
        </w:rPr>
      </w:pPr>
    </w:p>
    <w:p w14:paraId="33B76616" w14:textId="4D5CED61" w:rsidR="007765CE" w:rsidRDefault="007765CE" w:rsidP="007765CE">
      <w:pPr>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p w14:paraId="010B87FF" w14:textId="1DC7CC6D" w:rsidR="007765CE" w:rsidRDefault="007765CE" w:rsidP="007765CE">
      <w:pPr>
        <w:spacing w:line="240" w:lineRule="auto"/>
        <w:jc w:val="both"/>
        <w:rPr>
          <w:rFonts w:ascii="Montserrat" w:eastAsia="Times New Roman" w:hAnsi="Montserrat"/>
          <w:sz w:val="20"/>
          <w:szCs w:val="20"/>
        </w:rPr>
      </w:pPr>
    </w:p>
    <w:p w14:paraId="14FA3842" w14:textId="5E4CFA77" w:rsidR="00D35772" w:rsidRDefault="00D35772" w:rsidP="007765CE">
      <w:pPr>
        <w:spacing w:line="240" w:lineRule="auto"/>
        <w:jc w:val="both"/>
        <w:rPr>
          <w:rFonts w:ascii="Montserrat" w:eastAsia="Times New Roman" w:hAnsi="Montserrat"/>
          <w:sz w:val="20"/>
          <w:szCs w:val="20"/>
        </w:rPr>
      </w:pPr>
    </w:p>
    <w:p w14:paraId="4A3193CD" w14:textId="77777777" w:rsidR="00D35772" w:rsidRDefault="00D35772" w:rsidP="007765CE">
      <w:pPr>
        <w:spacing w:line="240" w:lineRule="auto"/>
        <w:jc w:val="both"/>
        <w:rPr>
          <w:rFonts w:ascii="Montserrat" w:eastAsia="Times New Roman" w:hAnsi="Montserrat"/>
          <w:sz w:val="20"/>
          <w:szCs w:val="20"/>
        </w:rPr>
      </w:pPr>
    </w:p>
    <w:p w14:paraId="6C2E45DF" w14:textId="0AD1F52D"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sectPr w:rsidR="00666B2B">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1C5F" w14:textId="77777777" w:rsidR="004D47C4" w:rsidRDefault="004D47C4">
      <w:pPr>
        <w:spacing w:line="240" w:lineRule="auto"/>
      </w:pPr>
      <w:r>
        <w:separator/>
      </w:r>
    </w:p>
  </w:endnote>
  <w:endnote w:type="continuationSeparator" w:id="0">
    <w:p w14:paraId="55342777" w14:textId="77777777" w:rsidR="004D47C4" w:rsidRDefault="004D4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8FD40" w14:textId="77777777" w:rsidR="004D47C4" w:rsidRDefault="004D47C4">
      <w:pPr>
        <w:spacing w:line="240" w:lineRule="auto"/>
      </w:pPr>
      <w:r>
        <w:separator/>
      </w:r>
    </w:p>
  </w:footnote>
  <w:footnote w:type="continuationSeparator" w:id="0">
    <w:p w14:paraId="7D3A9F0F" w14:textId="77777777" w:rsidR="004D47C4" w:rsidRDefault="004D47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15F459E9">
              <wp:simplePos x="0" y="0"/>
              <wp:positionH relativeFrom="margin">
                <wp:align>right</wp:align>
              </wp:positionH>
              <wp:positionV relativeFrom="paragraph">
                <wp:posOffset>-354330</wp:posOffset>
              </wp:positionV>
              <wp:extent cx="1343660" cy="262255"/>
              <wp:effectExtent l="0" t="0" r="889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62255"/>
                      </a:xfrm>
                      <a:prstGeom prst="rect">
                        <a:avLst/>
                      </a:prstGeom>
                      <a:solidFill>
                        <a:srgbClr val="FFFFFF"/>
                      </a:solidFill>
                      <a:ln w="9525">
                        <a:noFill/>
                        <a:miter lim="800000"/>
                        <a:headEnd/>
                        <a:tailEnd/>
                      </a:ln>
                    </wps:spPr>
                    <wps:txbx>
                      <w:txbxContent>
                        <w:p w14:paraId="32C053A8" w14:textId="37202E57" w:rsidR="00605A30" w:rsidRPr="00835C9C" w:rsidRDefault="00835C9C">
                          <w:pPr>
                            <w:rPr>
                              <w:rFonts w:eastAsia="Times New Roman"/>
                              <w:color w:val="538135" w:themeColor="accent6" w:themeShade="BF"/>
                              <w:sz w:val="40"/>
                              <w:szCs w:val="40"/>
                              <w:lang w:val="es-MX"/>
                            </w:rPr>
                          </w:pPr>
                          <w:r w:rsidRPr="00835C9C">
                            <w:rPr>
                              <w:color w:val="006100"/>
                              <w:sz w:val="28"/>
                              <w:szCs w:val="28"/>
                            </w:rPr>
                            <w:t>VVSR109-PN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4+DAIAAPYDAAAOAAAAZHJzL2Uyb0RvYy54bWysU9tu2zAMfR+wfxD0vjhxk6w14hRdugwD&#10;ugvQ7QMUWY6FyaJGKbGzry8lu2m2vQ3zg0Ca1CF5eLS67VvDjgq9Blvy2WTKmbISKm33Jf/+bfvm&#10;mjMfhK2EAatKflKe365fv1p1rlA5NGAqhYxArC86V/ImBFdkmZeNaoWfgFOWgjVgKwK5uM8qFB2h&#10;tybLp9Nl1gFWDkEq7+nv/RDk64Rf10qGL3XtVWCm5NRbSCemcxfPbL0SxR6Fa7Qc2xD/0EUrtKWi&#10;Z6h7EQQ7oP4LqtUSwUMdJhLaDOpaS5VmoGlm0z+meWyEU2kWIse7M03+/8HKz8dH9xVZ6N9BTwtM&#10;Q3j3APKHZxY2jbB7dYcIXaNERYVnkbKsc74Yr0aqfeEjyK77BBUtWRwCJKC+xjayQnMyQqcFnM6k&#10;qz4wGUteza+WSwpJiuXLPF8sUglRPN926MMHBS2LRsmRlprQxfHBh9iNKJ5TYjEPRldbbUxycL/b&#10;GGRHQQLYpm9E/y3NWNaV/GaRLxKyhXg/aaPVgQRqdFvy62n8BslENt7bKqUEoc1gUyfGjvRERgZu&#10;Qr/rKTHStIPqREQhDEKkh0NGA/iLs45EWHL/8yBQcWY+WiL7ZjafR9UmZ754m5ODl5HdZURYSVAl&#10;D5wN5iYkpUceLNzRUmqd+HrpZOyVxJVoHB9CVO+ln7Jenuv6CQAA//8DAFBLAwQUAAYACAAAACEA&#10;ExL5TtwAAAAIAQAADwAAAGRycy9kb3ducmV2LnhtbEyPwU6DQBCG7ya+w2ZMvJh2oSlUkaXRJhqv&#10;rX2AAaZAZGcJuy307Tue9DjzT/75vnw7215daPSdYwPxMgJFXLm648bA8ftj8QzKB+Qae8dk4Eoe&#10;tsX9XY5Z7Sbe0+UQGiUl7DM00IYwZFr7qiWLfukGYslObrQYZBwbXY84Sbnt9SqKUm2xY/nQ4kC7&#10;lqqfw9kaOH1NT8nLVH6G42a/Tt+x25Tuaszjw/z2CirQHP6O4Rdf0KEQptKdufaqNyAiwcAiSURA&#10;4lUcp6BK2cTrBHSR6/8CxQ0AAP//AwBQSwECLQAUAAYACAAAACEAtoM4kv4AAADhAQAAEwAAAAAA&#10;AAAAAAAAAAAAAAAAW0NvbnRlbnRfVHlwZXNdLnhtbFBLAQItABQABgAIAAAAIQA4/SH/1gAAAJQB&#10;AAALAAAAAAAAAAAAAAAAAC8BAABfcmVscy8ucmVsc1BLAQItABQABgAIAAAAIQCFa14+DAIAAPYD&#10;AAAOAAAAAAAAAAAAAAAAAC4CAABkcnMvZTJvRG9jLnhtbFBLAQItABQABgAIAAAAIQATEvlO3AAA&#10;AAgBAAAPAAAAAAAAAAAAAAAAAGYEAABkcnMvZG93bnJldi54bWxQSwUGAAAAAAQABADzAAAAbwUA&#10;AAAA&#10;" stroked="f">
              <v:textbox>
                <w:txbxContent>
                  <w:p w14:paraId="32C053A8" w14:textId="37202E57" w:rsidR="00605A30" w:rsidRPr="00835C9C" w:rsidRDefault="00835C9C">
                    <w:pPr>
                      <w:rPr>
                        <w:rFonts w:eastAsia="Times New Roman"/>
                        <w:color w:val="538135" w:themeColor="accent6" w:themeShade="BF"/>
                        <w:sz w:val="40"/>
                        <w:szCs w:val="40"/>
                        <w:lang w:val="es-MX"/>
                      </w:rPr>
                    </w:pPr>
                    <w:r w:rsidRPr="00835C9C">
                      <w:rPr>
                        <w:color w:val="006100"/>
                        <w:sz w:val="28"/>
                        <w:szCs w:val="28"/>
                      </w:rPr>
                      <w:t>VVSR109-PN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3EC"/>
    <w:multiLevelType w:val="hybridMultilevel"/>
    <w:tmpl w:val="FD1A8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3964C6"/>
    <w:multiLevelType w:val="hybridMultilevel"/>
    <w:tmpl w:val="B4D28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5C525B"/>
    <w:multiLevelType w:val="hybridMultilevel"/>
    <w:tmpl w:val="8B328424"/>
    <w:lvl w:ilvl="0" w:tplc="7CA67B1E">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BF82248"/>
    <w:multiLevelType w:val="hybridMultilevel"/>
    <w:tmpl w:val="A4A6168C"/>
    <w:lvl w:ilvl="0" w:tplc="A404CEFE">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F007D6"/>
    <w:multiLevelType w:val="hybridMultilevel"/>
    <w:tmpl w:val="B1187372"/>
    <w:lvl w:ilvl="0" w:tplc="13BA3556">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343761"/>
    <w:multiLevelType w:val="hybridMultilevel"/>
    <w:tmpl w:val="7DDE1B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A5405A0"/>
    <w:multiLevelType w:val="hybridMultilevel"/>
    <w:tmpl w:val="F5FC4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34574D4"/>
    <w:multiLevelType w:val="hybridMultilevel"/>
    <w:tmpl w:val="51A6A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436D15"/>
    <w:multiLevelType w:val="hybridMultilevel"/>
    <w:tmpl w:val="FCACE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602230528">
    <w:abstractNumId w:val="10"/>
  </w:num>
  <w:num w:numId="2" w16cid:durableId="346370213">
    <w:abstractNumId w:val="2"/>
  </w:num>
  <w:num w:numId="3" w16cid:durableId="965500788">
    <w:abstractNumId w:val="15"/>
  </w:num>
  <w:num w:numId="4" w16cid:durableId="863010128">
    <w:abstractNumId w:val="4"/>
  </w:num>
  <w:num w:numId="5" w16cid:durableId="324162527">
    <w:abstractNumId w:val="6"/>
  </w:num>
  <w:num w:numId="6" w16cid:durableId="1415930223">
    <w:abstractNumId w:val="8"/>
  </w:num>
  <w:num w:numId="7" w16cid:durableId="93864591">
    <w:abstractNumId w:val="27"/>
  </w:num>
  <w:num w:numId="8" w16cid:durableId="1187327052">
    <w:abstractNumId w:val="11"/>
  </w:num>
  <w:num w:numId="9" w16cid:durableId="1105543461">
    <w:abstractNumId w:val="18"/>
  </w:num>
  <w:num w:numId="10" w16cid:durableId="1311787188">
    <w:abstractNumId w:val="25"/>
  </w:num>
  <w:num w:numId="11" w16cid:durableId="1288197526">
    <w:abstractNumId w:val="9"/>
  </w:num>
  <w:num w:numId="12" w16cid:durableId="68042044">
    <w:abstractNumId w:val="17"/>
  </w:num>
  <w:num w:numId="13" w16cid:durableId="1016468103">
    <w:abstractNumId w:val="13"/>
  </w:num>
  <w:num w:numId="14" w16cid:durableId="372852173">
    <w:abstractNumId w:val="23"/>
  </w:num>
  <w:num w:numId="15" w16cid:durableId="1939094454">
    <w:abstractNumId w:val="7"/>
  </w:num>
  <w:num w:numId="16" w16cid:durableId="756171788">
    <w:abstractNumId w:val="16"/>
  </w:num>
  <w:num w:numId="17" w16cid:durableId="800003066">
    <w:abstractNumId w:val="28"/>
  </w:num>
  <w:num w:numId="18" w16cid:durableId="1337224018">
    <w:abstractNumId w:val="29"/>
  </w:num>
  <w:num w:numId="19" w16cid:durableId="170028758">
    <w:abstractNumId w:val="12"/>
  </w:num>
  <w:num w:numId="20" w16cid:durableId="1438524151">
    <w:abstractNumId w:val="22"/>
  </w:num>
  <w:num w:numId="21" w16cid:durableId="1792020077">
    <w:abstractNumId w:val="14"/>
  </w:num>
  <w:num w:numId="22" w16cid:durableId="465851023">
    <w:abstractNumId w:val="26"/>
  </w:num>
  <w:num w:numId="23" w16cid:durableId="39213790">
    <w:abstractNumId w:val="19"/>
  </w:num>
  <w:num w:numId="24" w16cid:durableId="1310281976">
    <w:abstractNumId w:val="24"/>
  </w:num>
  <w:num w:numId="25" w16cid:durableId="1861579476">
    <w:abstractNumId w:val="5"/>
  </w:num>
  <w:num w:numId="26" w16cid:durableId="284432190">
    <w:abstractNumId w:val="0"/>
  </w:num>
  <w:num w:numId="27" w16cid:durableId="1547595445">
    <w:abstractNumId w:val="3"/>
  </w:num>
  <w:num w:numId="28" w16cid:durableId="511072903">
    <w:abstractNumId w:val="1"/>
  </w:num>
  <w:num w:numId="29" w16cid:durableId="1747993840">
    <w:abstractNumId w:val="21"/>
  </w:num>
  <w:num w:numId="30" w16cid:durableId="9454237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10483"/>
    <w:rsid w:val="00015C0F"/>
    <w:rsid w:val="00016F2C"/>
    <w:rsid w:val="0002141C"/>
    <w:rsid w:val="00027B8C"/>
    <w:rsid w:val="00032840"/>
    <w:rsid w:val="000359F7"/>
    <w:rsid w:val="000367CE"/>
    <w:rsid w:val="00036BB7"/>
    <w:rsid w:val="00042133"/>
    <w:rsid w:val="00042D63"/>
    <w:rsid w:val="00047D83"/>
    <w:rsid w:val="00050F94"/>
    <w:rsid w:val="000557E3"/>
    <w:rsid w:val="00055EF8"/>
    <w:rsid w:val="00062BD4"/>
    <w:rsid w:val="00071C85"/>
    <w:rsid w:val="0007227F"/>
    <w:rsid w:val="00072711"/>
    <w:rsid w:val="000757FC"/>
    <w:rsid w:val="00076F20"/>
    <w:rsid w:val="00082AC7"/>
    <w:rsid w:val="00091B80"/>
    <w:rsid w:val="000951CA"/>
    <w:rsid w:val="00097EC8"/>
    <w:rsid w:val="000A0846"/>
    <w:rsid w:val="000A08D1"/>
    <w:rsid w:val="000B1582"/>
    <w:rsid w:val="000C437E"/>
    <w:rsid w:val="000C60FD"/>
    <w:rsid w:val="000D1B82"/>
    <w:rsid w:val="000D1C72"/>
    <w:rsid w:val="000D2078"/>
    <w:rsid w:val="000D4CB3"/>
    <w:rsid w:val="000E03D5"/>
    <w:rsid w:val="000E56B9"/>
    <w:rsid w:val="000E726E"/>
    <w:rsid w:val="000F22C8"/>
    <w:rsid w:val="000F5D10"/>
    <w:rsid w:val="000F6102"/>
    <w:rsid w:val="00113911"/>
    <w:rsid w:val="001207A7"/>
    <w:rsid w:val="00123650"/>
    <w:rsid w:val="00124641"/>
    <w:rsid w:val="0012611E"/>
    <w:rsid w:val="0013118E"/>
    <w:rsid w:val="00135950"/>
    <w:rsid w:val="00136CD7"/>
    <w:rsid w:val="00141662"/>
    <w:rsid w:val="001508C6"/>
    <w:rsid w:val="001540AD"/>
    <w:rsid w:val="00160C19"/>
    <w:rsid w:val="00167BB6"/>
    <w:rsid w:val="00172B0A"/>
    <w:rsid w:val="00181E44"/>
    <w:rsid w:val="00184728"/>
    <w:rsid w:val="00185E04"/>
    <w:rsid w:val="001A05DE"/>
    <w:rsid w:val="001A1004"/>
    <w:rsid w:val="001A3560"/>
    <w:rsid w:val="001A45AA"/>
    <w:rsid w:val="001B3A18"/>
    <w:rsid w:val="001B6E9F"/>
    <w:rsid w:val="001C23E0"/>
    <w:rsid w:val="001D6DCB"/>
    <w:rsid w:val="001D7AAE"/>
    <w:rsid w:val="001E0022"/>
    <w:rsid w:val="001E045D"/>
    <w:rsid w:val="001E37EC"/>
    <w:rsid w:val="001E4306"/>
    <w:rsid w:val="001F4859"/>
    <w:rsid w:val="00203F6D"/>
    <w:rsid w:val="0020522D"/>
    <w:rsid w:val="00212E74"/>
    <w:rsid w:val="00213925"/>
    <w:rsid w:val="002155DF"/>
    <w:rsid w:val="00215B3D"/>
    <w:rsid w:val="00215C11"/>
    <w:rsid w:val="00216212"/>
    <w:rsid w:val="00217387"/>
    <w:rsid w:val="00225367"/>
    <w:rsid w:val="0022760F"/>
    <w:rsid w:val="00231241"/>
    <w:rsid w:val="002339CC"/>
    <w:rsid w:val="00245BCC"/>
    <w:rsid w:val="00245D5B"/>
    <w:rsid w:val="00267329"/>
    <w:rsid w:val="0026798D"/>
    <w:rsid w:val="0027227B"/>
    <w:rsid w:val="00272646"/>
    <w:rsid w:val="00273192"/>
    <w:rsid w:val="0027342F"/>
    <w:rsid w:val="00274CB1"/>
    <w:rsid w:val="00277209"/>
    <w:rsid w:val="0027757D"/>
    <w:rsid w:val="00277EF4"/>
    <w:rsid w:val="00280F85"/>
    <w:rsid w:val="00282475"/>
    <w:rsid w:val="00282708"/>
    <w:rsid w:val="0028435A"/>
    <w:rsid w:val="00286077"/>
    <w:rsid w:val="00296026"/>
    <w:rsid w:val="002A716C"/>
    <w:rsid w:val="002B14F5"/>
    <w:rsid w:val="002B2BF8"/>
    <w:rsid w:val="002B5A42"/>
    <w:rsid w:val="002C2412"/>
    <w:rsid w:val="002C30D7"/>
    <w:rsid w:val="002C473B"/>
    <w:rsid w:val="002C6EC9"/>
    <w:rsid w:val="002D0BA0"/>
    <w:rsid w:val="002D0C5C"/>
    <w:rsid w:val="002D12B3"/>
    <w:rsid w:val="002D1E3B"/>
    <w:rsid w:val="002D2EAC"/>
    <w:rsid w:val="002D6635"/>
    <w:rsid w:val="002D70C8"/>
    <w:rsid w:val="002D7B22"/>
    <w:rsid w:val="002E087F"/>
    <w:rsid w:val="002E5171"/>
    <w:rsid w:val="002E53E5"/>
    <w:rsid w:val="002F6A9A"/>
    <w:rsid w:val="002F778F"/>
    <w:rsid w:val="003008C5"/>
    <w:rsid w:val="00303BB1"/>
    <w:rsid w:val="003051B7"/>
    <w:rsid w:val="00307A5E"/>
    <w:rsid w:val="00310895"/>
    <w:rsid w:val="00332166"/>
    <w:rsid w:val="0033262F"/>
    <w:rsid w:val="00346B7E"/>
    <w:rsid w:val="00346C89"/>
    <w:rsid w:val="00346FD5"/>
    <w:rsid w:val="0035195F"/>
    <w:rsid w:val="003534E7"/>
    <w:rsid w:val="00355CC3"/>
    <w:rsid w:val="00360AB3"/>
    <w:rsid w:val="00364021"/>
    <w:rsid w:val="00365979"/>
    <w:rsid w:val="0036642A"/>
    <w:rsid w:val="0036691D"/>
    <w:rsid w:val="00373817"/>
    <w:rsid w:val="003759FF"/>
    <w:rsid w:val="003763A7"/>
    <w:rsid w:val="00376C12"/>
    <w:rsid w:val="0037794E"/>
    <w:rsid w:val="00381E00"/>
    <w:rsid w:val="003855FE"/>
    <w:rsid w:val="003901E5"/>
    <w:rsid w:val="00391C1E"/>
    <w:rsid w:val="00394BF4"/>
    <w:rsid w:val="003961D6"/>
    <w:rsid w:val="003971D6"/>
    <w:rsid w:val="0039799B"/>
    <w:rsid w:val="00397A15"/>
    <w:rsid w:val="003A0303"/>
    <w:rsid w:val="003A2824"/>
    <w:rsid w:val="003A4B8B"/>
    <w:rsid w:val="003A4C1E"/>
    <w:rsid w:val="003B1EDB"/>
    <w:rsid w:val="003B481C"/>
    <w:rsid w:val="003C0EAB"/>
    <w:rsid w:val="003C1629"/>
    <w:rsid w:val="003C69D0"/>
    <w:rsid w:val="003C779E"/>
    <w:rsid w:val="003D2EA4"/>
    <w:rsid w:val="003D48EC"/>
    <w:rsid w:val="003D520B"/>
    <w:rsid w:val="003D6A6E"/>
    <w:rsid w:val="003E20AA"/>
    <w:rsid w:val="003F0C0F"/>
    <w:rsid w:val="003F3B96"/>
    <w:rsid w:val="003F5794"/>
    <w:rsid w:val="003F5BFF"/>
    <w:rsid w:val="003F6B2E"/>
    <w:rsid w:val="00400AEC"/>
    <w:rsid w:val="00400DC3"/>
    <w:rsid w:val="00406939"/>
    <w:rsid w:val="004101FA"/>
    <w:rsid w:val="00410C72"/>
    <w:rsid w:val="00415D89"/>
    <w:rsid w:val="0041746E"/>
    <w:rsid w:val="00417903"/>
    <w:rsid w:val="00425FAE"/>
    <w:rsid w:val="00426B94"/>
    <w:rsid w:val="00432B28"/>
    <w:rsid w:val="00436841"/>
    <w:rsid w:val="00441B78"/>
    <w:rsid w:val="0044567A"/>
    <w:rsid w:val="004468F3"/>
    <w:rsid w:val="0045360E"/>
    <w:rsid w:val="00453840"/>
    <w:rsid w:val="00462BD0"/>
    <w:rsid w:val="00465143"/>
    <w:rsid w:val="0047046F"/>
    <w:rsid w:val="0047217F"/>
    <w:rsid w:val="00475465"/>
    <w:rsid w:val="004779D5"/>
    <w:rsid w:val="00481D1F"/>
    <w:rsid w:val="004839C1"/>
    <w:rsid w:val="00483B15"/>
    <w:rsid w:val="0048619C"/>
    <w:rsid w:val="00490040"/>
    <w:rsid w:val="00490C35"/>
    <w:rsid w:val="0049259E"/>
    <w:rsid w:val="004B401A"/>
    <w:rsid w:val="004B5090"/>
    <w:rsid w:val="004B64CD"/>
    <w:rsid w:val="004B7300"/>
    <w:rsid w:val="004C1B36"/>
    <w:rsid w:val="004C24DF"/>
    <w:rsid w:val="004C6981"/>
    <w:rsid w:val="004D152A"/>
    <w:rsid w:val="004D2A1A"/>
    <w:rsid w:val="004D47C4"/>
    <w:rsid w:val="004D527A"/>
    <w:rsid w:val="004E09E0"/>
    <w:rsid w:val="004E2D36"/>
    <w:rsid w:val="004E7551"/>
    <w:rsid w:val="004F14BB"/>
    <w:rsid w:val="004F18A1"/>
    <w:rsid w:val="004F33EE"/>
    <w:rsid w:val="004F370F"/>
    <w:rsid w:val="004F4267"/>
    <w:rsid w:val="004F487C"/>
    <w:rsid w:val="004F5395"/>
    <w:rsid w:val="004F579F"/>
    <w:rsid w:val="005040BB"/>
    <w:rsid w:val="00511CE1"/>
    <w:rsid w:val="005124AA"/>
    <w:rsid w:val="00515DA2"/>
    <w:rsid w:val="00522C34"/>
    <w:rsid w:val="00525A44"/>
    <w:rsid w:val="00526378"/>
    <w:rsid w:val="0054028A"/>
    <w:rsid w:val="005519E5"/>
    <w:rsid w:val="00553129"/>
    <w:rsid w:val="00556714"/>
    <w:rsid w:val="005575AB"/>
    <w:rsid w:val="00562043"/>
    <w:rsid w:val="0056207C"/>
    <w:rsid w:val="00562635"/>
    <w:rsid w:val="005716AA"/>
    <w:rsid w:val="005734C2"/>
    <w:rsid w:val="00577890"/>
    <w:rsid w:val="005779A0"/>
    <w:rsid w:val="00580193"/>
    <w:rsid w:val="00580E4D"/>
    <w:rsid w:val="0058208A"/>
    <w:rsid w:val="00584A2E"/>
    <w:rsid w:val="00586047"/>
    <w:rsid w:val="0058623E"/>
    <w:rsid w:val="005900FD"/>
    <w:rsid w:val="00591232"/>
    <w:rsid w:val="005920A1"/>
    <w:rsid w:val="005A3C5C"/>
    <w:rsid w:val="005A4105"/>
    <w:rsid w:val="005A6D36"/>
    <w:rsid w:val="005A6FC1"/>
    <w:rsid w:val="005A7FD1"/>
    <w:rsid w:val="005B0B88"/>
    <w:rsid w:val="005B1714"/>
    <w:rsid w:val="005B5DD3"/>
    <w:rsid w:val="005B5E71"/>
    <w:rsid w:val="005B6FE7"/>
    <w:rsid w:val="005B7638"/>
    <w:rsid w:val="005C2A4C"/>
    <w:rsid w:val="005C379D"/>
    <w:rsid w:val="005C7A59"/>
    <w:rsid w:val="005D6314"/>
    <w:rsid w:val="005E0701"/>
    <w:rsid w:val="005E2E97"/>
    <w:rsid w:val="005E5FEA"/>
    <w:rsid w:val="005E6EC5"/>
    <w:rsid w:val="005F19A6"/>
    <w:rsid w:val="005F364E"/>
    <w:rsid w:val="005F5C48"/>
    <w:rsid w:val="005F5D34"/>
    <w:rsid w:val="005F7B19"/>
    <w:rsid w:val="00600579"/>
    <w:rsid w:val="00604E41"/>
    <w:rsid w:val="00605A30"/>
    <w:rsid w:val="006077F0"/>
    <w:rsid w:val="006108A0"/>
    <w:rsid w:val="0061237A"/>
    <w:rsid w:val="00614C9F"/>
    <w:rsid w:val="00617F90"/>
    <w:rsid w:val="006207A7"/>
    <w:rsid w:val="0062298B"/>
    <w:rsid w:val="00625D54"/>
    <w:rsid w:val="0062780C"/>
    <w:rsid w:val="00630E20"/>
    <w:rsid w:val="00633900"/>
    <w:rsid w:val="00635D36"/>
    <w:rsid w:val="00636170"/>
    <w:rsid w:val="00640516"/>
    <w:rsid w:val="006501C8"/>
    <w:rsid w:val="006506F8"/>
    <w:rsid w:val="0065615B"/>
    <w:rsid w:val="0065746E"/>
    <w:rsid w:val="00657671"/>
    <w:rsid w:val="00666B2B"/>
    <w:rsid w:val="0066727B"/>
    <w:rsid w:val="00671038"/>
    <w:rsid w:val="00675C1B"/>
    <w:rsid w:val="006767E1"/>
    <w:rsid w:val="00682F35"/>
    <w:rsid w:val="0068359F"/>
    <w:rsid w:val="0068707D"/>
    <w:rsid w:val="00691B08"/>
    <w:rsid w:val="006963A0"/>
    <w:rsid w:val="006A1DC0"/>
    <w:rsid w:val="006A2088"/>
    <w:rsid w:val="006A22A1"/>
    <w:rsid w:val="006B1BCF"/>
    <w:rsid w:val="006B2B9C"/>
    <w:rsid w:val="006B7104"/>
    <w:rsid w:val="006C53B8"/>
    <w:rsid w:val="006C6754"/>
    <w:rsid w:val="006C6F5A"/>
    <w:rsid w:val="006C7023"/>
    <w:rsid w:val="006C7881"/>
    <w:rsid w:val="006D0942"/>
    <w:rsid w:val="006D1FBC"/>
    <w:rsid w:val="006D2E42"/>
    <w:rsid w:val="006D2EC4"/>
    <w:rsid w:val="006D2F72"/>
    <w:rsid w:val="006E1DEB"/>
    <w:rsid w:val="006E379D"/>
    <w:rsid w:val="006E3DE6"/>
    <w:rsid w:val="006E6893"/>
    <w:rsid w:val="006E7725"/>
    <w:rsid w:val="006E7F4A"/>
    <w:rsid w:val="006F367D"/>
    <w:rsid w:val="006F4AFD"/>
    <w:rsid w:val="006F69C3"/>
    <w:rsid w:val="006F7553"/>
    <w:rsid w:val="0070375B"/>
    <w:rsid w:val="007061BE"/>
    <w:rsid w:val="00707027"/>
    <w:rsid w:val="007105F6"/>
    <w:rsid w:val="00712197"/>
    <w:rsid w:val="00712BE1"/>
    <w:rsid w:val="00716CFD"/>
    <w:rsid w:val="00717B85"/>
    <w:rsid w:val="007239FD"/>
    <w:rsid w:val="00726406"/>
    <w:rsid w:val="00730D1C"/>
    <w:rsid w:val="00731629"/>
    <w:rsid w:val="007345B3"/>
    <w:rsid w:val="007358F5"/>
    <w:rsid w:val="00737202"/>
    <w:rsid w:val="00741DFC"/>
    <w:rsid w:val="007435F4"/>
    <w:rsid w:val="00746A23"/>
    <w:rsid w:val="0075022B"/>
    <w:rsid w:val="00756B78"/>
    <w:rsid w:val="00756E5F"/>
    <w:rsid w:val="007653EA"/>
    <w:rsid w:val="00767190"/>
    <w:rsid w:val="0077307C"/>
    <w:rsid w:val="00775DA1"/>
    <w:rsid w:val="00776155"/>
    <w:rsid w:val="007765CE"/>
    <w:rsid w:val="0077672C"/>
    <w:rsid w:val="00777672"/>
    <w:rsid w:val="007820D1"/>
    <w:rsid w:val="00783481"/>
    <w:rsid w:val="007838CC"/>
    <w:rsid w:val="00785B28"/>
    <w:rsid w:val="007948B2"/>
    <w:rsid w:val="007954AF"/>
    <w:rsid w:val="007970D6"/>
    <w:rsid w:val="007A15EF"/>
    <w:rsid w:val="007A3C70"/>
    <w:rsid w:val="007A77A2"/>
    <w:rsid w:val="007A79BA"/>
    <w:rsid w:val="007B37D6"/>
    <w:rsid w:val="007C1A4E"/>
    <w:rsid w:val="007C6DD7"/>
    <w:rsid w:val="007C763D"/>
    <w:rsid w:val="007D330E"/>
    <w:rsid w:val="007D78D8"/>
    <w:rsid w:val="007E69D3"/>
    <w:rsid w:val="007F13FD"/>
    <w:rsid w:val="007F4302"/>
    <w:rsid w:val="008049A9"/>
    <w:rsid w:val="00805F02"/>
    <w:rsid w:val="00807630"/>
    <w:rsid w:val="0081654D"/>
    <w:rsid w:val="00820089"/>
    <w:rsid w:val="00820440"/>
    <w:rsid w:val="008207A6"/>
    <w:rsid w:val="0082095B"/>
    <w:rsid w:val="008258EE"/>
    <w:rsid w:val="008261C8"/>
    <w:rsid w:val="008264BD"/>
    <w:rsid w:val="0082772A"/>
    <w:rsid w:val="0083342B"/>
    <w:rsid w:val="00833E52"/>
    <w:rsid w:val="00834B93"/>
    <w:rsid w:val="00835C9C"/>
    <w:rsid w:val="00843D38"/>
    <w:rsid w:val="00846077"/>
    <w:rsid w:val="00847F34"/>
    <w:rsid w:val="00850BF7"/>
    <w:rsid w:val="00856970"/>
    <w:rsid w:val="00861848"/>
    <w:rsid w:val="0086363B"/>
    <w:rsid w:val="00865F46"/>
    <w:rsid w:val="00875F3F"/>
    <w:rsid w:val="008761E4"/>
    <w:rsid w:val="00881302"/>
    <w:rsid w:val="0088171C"/>
    <w:rsid w:val="0088451A"/>
    <w:rsid w:val="008923B9"/>
    <w:rsid w:val="0089250B"/>
    <w:rsid w:val="00892E4E"/>
    <w:rsid w:val="008A0B2E"/>
    <w:rsid w:val="008A168D"/>
    <w:rsid w:val="008A6C46"/>
    <w:rsid w:val="008A7C24"/>
    <w:rsid w:val="008B44E5"/>
    <w:rsid w:val="008B555C"/>
    <w:rsid w:val="008B6A5F"/>
    <w:rsid w:val="008C52BE"/>
    <w:rsid w:val="008C57B5"/>
    <w:rsid w:val="008D484D"/>
    <w:rsid w:val="008D4926"/>
    <w:rsid w:val="008D5F95"/>
    <w:rsid w:val="008E2877"/>
    <w:rsid w:val="008E2B60"/>
    <w:rsid w:val="008E4845"/>
    <w:rsid w:val="008F2317"/>
    <w:rsid w:val="009007B8"/>
    <w:rsid w:val="00902043"/>
    <w:rsid w:val="009027D1"/>
    <w:rsid w:val="00905FD5"/>
    <w:rsid w:val="009077AA"/>
    <w:rsid w:val="00920AB4"/>
    <w:rsid w:val="00922F35"/>
    <w:rsid w:val="00923181"/>
    <w:rsid w:val="00924840"/>
    <w:rsid w:val="00924A47"/>
    <w:rsid w:val="009277EB"/>
    <w:rsid w:val="0093105C"/>
    <w:rsid w:val="00932AE4"/>
    <w:rsid w:val="00933A0F"/>
    <w:rsid w:val="00935F27"/>
    <w:rsid w:val="00936138"/>
    <w:rsid w:val="00936734"/>
    <w:rsid w:val="00940A78"/>
    <w:rsid w:val="0095163D"/>
    <w:rsid w:val="00952FC4"/>
    <w:rsid w:val="009545BC"/>
    <w:rsid w:val="009549D2"/>
    <w:rsid w:val="00954E5E"/>
    <w:rsid w:val="00955766"/>
    <w:rsid w:val="00956BD7"/>
    <w:rsid w:val="0095770A"/>
    <w:rsid w:val="00961D1E"/>
    <w:rsid w:val="0096601B"/>
    <w:rsid w:val="00966C07"/>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050"/>
    <w:rsid w:val="009A5CE4"/>
    <w:rsid w:val="009B074B"/>
    <w:rsid w:val="009B24FE"/>
    <w:rsid w:val="009B3475"/>
    <w:rsid w:val="009B4A9E"/>
    <w:rsid w:val="009B5356"/>
    <w:rsid w:val="009C180E"/>
    <w:rsid w:val="009D01FF"/>
    <w:rsid w:val="009D3751"/>
    <w:rsid w:val="009D68AA"/>
    <w:rsid w:val="009E11E1"/>
    <w:rsid w:val="009E35E1"/>
    <w:rsid w:val="009E56B5"/>
    <w:rsid w:val="009E57D0"/>
    <w:rsid w:val="009E74CF"/>
    <w:rsid w:val="009F1B38"/>
    <w:rsid w:val="009F30AF"/>
    <w:rsid w:val="00A02601"/>
    <w:rsid w:val="00A05F75"/>
    <w:rsid w:val="00A06BD4"/>
    <w:rsid w:val="00A16311"/>
    <w:rsid w:val="00A17C8A"/>
    <w:rsid w:val="00A20FFA"/>
    <w:rsid w:val="00A21B17"/>
    <w:rsid w:val="00A25860"/>
    <w:rsid w:val="00A3043D"/>
    <w:rsid w:val="00A30ACD"/>
    <w:rsid w:val="00A35CD0"/>
    <w:rsid w:val="00A40239"/>
    <w:rsid w:val="00A4241C"/>
    <w:rsid w:val="00A50384"/>
    <w:rsid w:val="00A5451B"/>
    <w:rsid w:val="00A546A7"/>
    <w:rsid w:val="00A55E70"/>
    <w:rsid w:val="00A56EE9"/>
    <w:rsid w:val="00A5701D"/>
    <w:rsid w:val="00A67738"/>
    <w:rsid w:val="00A73A5F"/>
    <w:rsid w:val="00A758BC"/>
    <w:rsid w:val="00A76E07"/>
    <w:rsid w:val="00A82C7B"/>
    <w:rsid w:val="00A852D8"/>
    <w:rsid w:val="00A91911"/>
    <w:rsid w:val="00A972C7"/>
    <w:rsid w:val="00A979E8"/>
    <w:rsid w:val="00AA06CA"/>
    <w:rsid w:val="00AA6E8C"/>
    <w:rsid w:val="00AA72ED"/>
    <w:rsid w:val="00AA7EA2"/>
    <w:rsid w:val="00AB0120"/>
    <w:rsid w:val="00AB397F"/>
    <w:rsid w:val="00AB3E2F"/>
    <w:rsid w:val="00AB5B5B"/>
    <w:rsid w:val="00AC46E2"/>
    <w:rsid w:val="00AC76A6"/>
    <w:rsid w:val="00AD0D9F"/>
    <w:rsid w:val="00AD4201"/>
    <w:rsid w:val="00AE05A8"/>
    <w:rsid w:val="00AE0D57"/>
    <w:rsid w:val="00AE6ABB"/>
    <w:rsid w:val="00AF3A5D"/>
    <w:rsid w:val="00AF4133"/>
    <w:rsid w:val="00AF7EF5"/>
    <w:rsid w:val="00B00758"/>
    <w:rsid w:val="00B12564"/>
    <w:rsid w:val="00B12B9D"/>
    <w:rsid w:val="00B16668"/>
    <w:rsid w:val="00B17EC7"/>
    <w:rsid w:val="00B2118C"/>
    <w:rsid w:val="00B25436"/>
    <w:rsid w:val="00B25F8A"/>
    <w:rsid w:val="00B306C2"/>
    <w:rsid w:val="00B30CA1"/>
    <w:rsid w:val="00B31184"/>
    <w:rsid w:val="00B32727"/>
    <w:rsid w:val="00B32D51"/>
    <w:rsid w:val="00B35C5B"/>
    <w:rsid w:val="00B45A35"/>
    <w:rsid w:val="00B60405"/>
    <w:rsid w:val="00B616E9"/>
    <w:rsid w:val="00B6388B"/>
    <w:rsid w:val="00B63BD0"/>
    <w:rsid w:val="00B63CE7"/>
    <w:rsid w:val="00B656DF"/>
    <w:rsid w:val="00B7222A"/>
    <w:rsid w:val="00B73000"/>
    <w:rsid w:val="00B73CB8"/>
    <w:rsid w:val="00B75814"/>
    <w:rsid w:val="00B76BF2"/>
    <w:rsid w:val="00B80164"/>
    <w:rsid w:val="00B819C6"/>
    <w:rsid w:val="00B82DDA"/>
    <w:rsid w:val="00B831C5"/>
    <w:rsid w:val="00B876F1"/>
    <w:rsid w:val="00B91F4D"/>
    <w:rsid w:val="00B93020"/>
    <w:rsid w:val="00B95C4E"/>
    <w:rsid w:val="00B96645"/>
    <w:rsid w:val="00BB670D"/>
    <w:rsid w:val="00BB7F26"/>
    <w:rsid w:val="00BC183B"/>
    <w:rsid w:val="00BC4F34"/>
    <w:rsid w:val="00BC6175"/>
    <w:rsid w:val="00BD2248"/>
    <w:rsid w:val="00BD6094"/>
    <w:rsid w:val="00BE04A1"/>
    <w:rsid w:val="00BE4787"/>
    <w:rsid w:val="00BE4977"/>
    <w:rsid w:val="00BE6726"/>
    <w:rsid w:val="00BE7AE9"/>
    <w:rsid w:val="00BF4F2E"/>
    <w:rsid w:val="00C0021B"/>
    <w:rsid w:val="00C01207"/>
    <w:rsid w:val="00C04C01"/>
    <w:rsid w:val="00C102F2"/>
    <w:rsid w:val="00C13B0A"/>
    <w:rsid w:val="00C24482"/>
    <w:rsid w:val="00C25033"/>
    <w:rsid w:val="00C27BB0"/>
    <w:rsid w:val="00C41F7A"/>
    <w:rsid w:val="00C5175F"/>
    <w:rsid w:val="00C55CFA"/>
    <w:rsid w:val="00C61103"/>
    <w:rsid w:val="00C61B83"/>
    <w:rsid w:val="00C626D0"/>
    <w:rsid w:val="00C64185"/>
    <w:rsid w:val="00C64F53"/>
    <w:rsid w:val="00C650C3"/>
    <w:rsid w:val="00C671F1"/>
    <w:rsid w:val="00C74D79"/>
    <w:rsid w:val="00C761C3"/>
    <w:rsid w:val="00C854C2"/>
    <w:rsid w:val="00C86948"/>
    <w:rsid w:val="00C8735C"/>
    <w:rsid w:val="00C90A47"/>
    <w:rsid w:val="00C97A5F"/>
    <w:rsid w:val="00CA0F78"/>
    <w:rsid w:val="00CA4940"/>
    <w:rsid w:val="00CA764E"/>
    <w:rsid w:val="00CB07A2"/>
    <w:rsid w:val="00CB2C39"/>
    <w:rsid w:val="00CB3AB3"/>
    <w:rsid w:val="00CC3BD1"/>
    <w:rsid w:val="00CC7021"/>
    <w:rsid w:val="00CC7B09"/>
    <w:rsid w:val="00CD0469"/>
    <w:rsid w:val="00CD3585"/>
    <w:rsid w:val="00CD4505"/>
    <w:rsid w:val="00CD60F5"/>
    <w:rsid w:val="00CE1CF5"/>
    <w:rsid w:val="00CE38C4"/>
    <w:rsid w:val="00CF4C05"/>
    <w:rsid w:val="00D02478"/>
    <w:rsid w:val="00D04A37"/>
    <w:rsid w:val="00D139AA"/>
    <w:rsid w:val="00D15B81"/>
    <w:rsid w:val="00D16254"/>
    <w:rsid w:val="00D21C03"/>
    <w:rsid w:val="00D22CDF"/>
    <w:rsid w:val="00D258D7"/>
    <w:rsid w:val="00D2665C"/>
    <w:rsid w:val="00D26DA5"/>
    <w:rsid w:val="00D26DBD"/>
    <w:rsid w:val="00D2722D"/>
    <w:rsid w:val="00D32D75"/>
    <w:rsid w:val="00D341EE"/>
    <w:rsid w:val="00D35772"/>
    <w:rsid w:val="00D371B7"/>
    <w:rsid w:val="00D40C67"/>
    <w:rsid w:val="00D44574"/>
    <w:rsid w:val="00D44DE9"/>
    <w:rsid w:val="00D4594C"/>
    <w:rsid w:val="00D47C95"/>
    <w:rsid w:val="00D51921"/>
    <w:rsid w:val="00D5256B"/>
    <w:rsid w:val="00D54A9A"/>
    <w:rsid w:val="00D55713"/>
    <w:rsid w:val="00D626FA"/>
    <w:rsid w:val="00D62A34"/>
    <w:rsid w:val="00D66895"/>
    <w:rsid w:val="00D6749B"/>
    <w:rsid w:val="00D67ABF"/>
    <w:rsid w:val="00D75B92"/>
    <w:rsid w:val="00D81252"/>
    <w:rsid w:val="00D817A9"/>
    <w:rsid w:val="00D82590"/>
    <w:rsid w:val="00D85186"/>
    <w:rsid w:val="00D87507"/>
    <w:rsid w:val="00D91745"/>
    <w:rsid w:val="00D97923"/>
    <w:rsid w:val="00DA23CC"/>
    <w:rsid w:val="00DA53F6"/>
    <w:rsid w:val="00DB05AB"/>
    <w:rsid w:val="00DB452E"/>
    <w:rsid w:val="00DB6322"/>
    <w:rsid w:val="00DC724C"/>
    <w:rsid w:val="00DC753C"/>
    <w:rsid w:val="00DE25A7"/>
    <w:rsid w:val="00DE3993"/>
    <w:rsid w:val="00DE3E53"/>
    <w:rsid w:val="00DE44E6"/>
    <w:rsid w:val="00DE5F94"/>
    <w:rsid w:val="00DE6B70"/>
    <w:rsid w:val="00DE7C8F"/>
    <w:rsid w:val="00DF1537"/>
    <w:rsid w:val="00DF350E"/>
    <w:rsid w:val="00E10BF5"/>
    <w:rsid w:val="00E130C9"/>
    <w:rsid w:val="00E17120"/>
    <w:rsid w:val="00E2204A"/>
    <w:rsid w:val="00E246B0"/>
    <w:rsid w:val="00E27805"/>
    <w:rsid w:val="00E32AE5"/>
    <w:rsid w:val="00E413DD"/>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607B"/>
    <w:rsid w:val="00E9640C"/>
    <w:rsid w:val="00E966C5"/>
    <w:rsid w:val="00EA1BFA"/>
    <w:rsid w:val="00EA5030"/>
    <w:rsid w:val="00EB033A"/>
    <w:rsid w:val="00EB05BD"/>
    <w:rsid w:val="00EB17F2"/>
    <w:rsid w:val="00EB50F5"/>
    <w:rsid w:val="00EB6352"/>
    <w:rsid w:val="00EB6C47"/>
    <w:rsid w:val="00EC47E1"/>
    <w:rsid w:val="00EE48B6"/>
    <w:rsid w:val="00EE7393"/>
    <w:rsid w:val="00EF1DD0"/>
    <w:rsid w:val="00EF2252"/>
    <w:rsid w:val="00EF2D66"/>
    <w:rsid w:val="00F0121B"/>
    <w:rsid w:val="00F018AA"/>
    <w:rsid w:val="00F01E7F"/>
    <w:rsid w:val="00F06446"/>
    <w:rsid w:val="00F07F50"/>
    <w:rsid w:val="00F173E3"/>
    <w:rsid w:val="00F17BAC"/>
    <w:rsid w:val="00F17D37"/>
    <w:rsid w:val="00F20206"/>
    <w:rsid w:val="00F215D4"/>
    <w:rsid w:val="00F26404"/>
    <w:rsid w:val="00F30368"/>
    <w:rsid w:val="00F36032"/>
    <w:rsid w:val="00F3772D"/>
    <w:rsid w:val="00F4079E"/>
    <w:rsid w:val="00F43CD4"/>
    <w:rsid w:val="00F523EE"/>
    <w:rsid w:val="00F54414"/>
    <w:rsid w:val="00F54B1D"/>
    <w:rsid w:val="00F55113"/>
    <w:rsid w:val="00F570B0"/>
    <w:rsid w:val="00F571A0"/>
    <w:rsid w:val="00F575DB"/>
    <w:rsid w:val="00F57E96"/>
    <w:rsid w:val="00F61742"/>
    <w:rsid w:val="00F62D05"/>
    <w:rsid w:val="00F62F50"/>
    <w:rsid w:val="00F64680"/>
    <w:rsid w:val="00F65A6A"/>
    <w:rsid w:val="00F6767B"/>
    <w:rsid w:val="00F71852"/>
    <w:rsid w:val="00F73EB0"/>
    <w:rsid w:val="00F77F98"/>
    <w:rsid w:val="00F81905"/>
    <w:rsid w:val="00F81C92"/>
    <w:rsid w:val="00F83C7C"/>
    <w:rsid w:val="00F8522B"/>
    <w:rsid w:val="00F94AAE"/>
    <w:rsid w:val="00F974F2"/>
    <w:rsid w:val="00FA30BD"/>
    <w:rsid w:val="00FA5A84"/>
    <w:rsid w:val="00FA68E5"/>
    <w:rsid w:val="00FB1F88"/>
    <w:rsid w:val="00FB27E6"/>
    <w:rsid w:val="00FB3402"/>
    <w:rsid w:val="00FB4683"/>
    <w:rsid w:val="00FB4B66"/>
    <w:rsid w:val="00FB573E"/>
    <w:rsid w:val="00FB73C9"/>
    <w:rsid w:val="00FC1A1D"/>
    <w:rsid w:val="00FC4A1D"/>
    <w:rsid w:val="00FC56DC"/>
    <w:rsid w:val="00FC5F53"/>
    <w:rsid w:val="00FD0FE2"/>
    <w:rsid w:val="00FD1C47"/>
    <w:rsid w:val="00FD4D88"/>
    <w:rsid w:val="00FD5015"/>
    <w:rsid w:val="00FE0C51"/>
    <w:rsid w:val="00FE24BA"/>
    <w:rsid w:val="00FE51AE"/>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6</Pages>
  <Words>2397</Words>
  <Characters>13185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606</cp:revision>
  <cp:lastPrinted>2022-11-09T00:12:00Z</cp:lastPrinted>
  <dcterms:created xsi:type="dcterms:W3CDTF">2024-05-20T22:52:00Z</dcterms:created>
  <dcterms:modified xsi:type="dcterms:W3CDTF">2025-06-20T20:29:00Z</dcterms:modified>
</cp:coreProperties>
</file>